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19A23C12" w:rsidR="00E90E49" w:rsidRPr="00CE0424" w:rsidRDefault="00EA06D5" w:rsidP="00E35559">
      <w:pPr>
        <w:pStyle w:val="3GPPHeader"/>
        <w:spacing w:after="60"/>
        <w:rPr>
          <w:sz w:val="32"/>
          <w:szCs w:val="32"/>
          <w:highlight w:val="yellow"/>
        </w:rPr>
      </w:pPr>
      <w:r w:rsidRPr="00EA06D5">
        <w:t>3GPP TSG RAN WG1 Ad-Hoc Meeting 1901</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41456F" w:rsidRPr="0041456F">
        <w:rPr>
          <w:sz w:val="32"/>
          <w:szCs w:val="32"/>
        </w:rPr>
        <w:t>1901105</w:t>
      </w:r>
    </w:p>
    <w:p w14:paraId="06CCB2C4" w14:textId="2DC2C3E3" w:rsidR="009E1BB6" w:rsidRPr="00CE0424" w:rsidRDefault="00EA06D5" w:rsidP="009E1BB6">
      <w:pPr>
        <w:pStyle w:val="3GPPHeader"/>
      </w:pPr>
      <w:r w:rsidRPr="00EA06D5">
        <w:t>Taipei, Taiwan, 21</w:t>
      </w:r>
      <w:r w:rsidRPr="00F13A3F">
        <w:rPr>
          <w:vertAlign w:val="superscript"/>
        </w:rPr>
        <w:t>st</w:t>
      </w:r>
      <w:r w:rsidRPr="00EA06D5">
        <w:t xml:space="preserve"> – 25</w:t>
      </w:r>
      <w:r w:rsidRPr="00F13A3F">
        <w:rPr>
          <w:vertAlign w:val="superscript"/>
        </w:rPr>
        <w:t>th</w:t>
      </w:r>
      <w:r w:rsidR="00F13A3F">
        <w:t xml:space="preserve"> January</w:t>
      </w:r>
      <w:r w:rsidRPr="00EA06D5">
        <w:t xml:space="preserve"> 2019</w:t>
      </w:r>
    </w:p>
    <w:p w14:paraId="1F4608B5" w14:textId="77777777" w:rsidR="00E90E49" w:rsidRPr="00CE0424" w:rsidRDefault="00E90E49" w:rsidP="00357380">
      <w:pPr>
        <w:pStyle w:val="3GPPHeader"/>
      </w:pPr>
    </w:p>
    <w:p w14:paraId="5CC8B96E" w14:textId="40EB4BA0" w:rsidR="00E90E49" w:rsidRPr="008E6B92" w:rsidRDefault="00E90E49" w:rsidP="00311702">
      <w:pPr>
        <w:pStyle w:val="3GPPHeader"/>
        <w:rPr>
          <w:sz w:val="22"/>
          <w:szCs w:val="22"/>
          <w:lang w:val="en-US"/>
        </w:rPr>
      </w:pPr>
      <w:r w:rsidRPr="008E6B92">
        <w:rPr>
          <w:sz w:val="22"/>
          <w:szCs w:val="22"/>
          <w:lang w:val="en-US"/>
        </w:rPr>
        <w:t>Agenda Item:</w:t>
      </w:r>
      <w:r w:rsidRPr="008E6B92">
        <w:rPr>
          <w:sz w:val="22"/>
          <w:szCs w:val="22"/>
          <w:lang w:val="en-US"/>
        </w:rPr>
        <w:tab/>
      </w:r>
      <w:r w:rsidR="008433F0" w:rsidRPr="008E6B92">
        <w:rPr>
          <w:sz w:val="22"/>
          <w:szCs w:val="22"/>
          <w:lang w:val="en-US"/>
        </w:rPr>
        <w:t>7.2.14</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6221DF9A" w:rsidR="00E90E49" w:rsidRPr="00CE0424" w:rsidRDefault="003D3C45" w:rsidP="00311702">
      <w:pPr>
        <w:pStyle w:val="3GPPHeader"/>
        <w:rPr>
          <w:sz w:val="22"/>
          <w:szCs w:val="22"/>
        </w:rPr>
      </w:pPr>
      <w:r>
        <w:rPr>
          <w:sz w:val="22"/>
          <w:szCs w:val="22"/>
        </w:rPr>
        <w:t>Title:</w:t>
      </w:r>
      <w:r w:rsidR="00E90E49" w:rsidRPr="00CE0424">
        <w:rPr>
          <w:sz w:val="22"/>
          <w:szCs w:val="22"/>
        </w:rPr>
        <w:tab/>
      </w:r>
      <w:r w:rsidR="008433F0" w:rsidRPr="003004C1">
        <w:rPr>
          <w:sz w:val="22"/>
          <w:szCs w:val="22"/>
        </w:rPr>
        <w:t>Fast failure recovery</w:t>
      </w:r>
    </w:p>
    <w:p w14:paraId="3ED876E3" w14:textId="488BF7A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433F0">
        <w:rPr>
          <w:sz w:val="22"/>
          <w:szCs w:val="22"/>
        </w:rPr>
        <w:t>Decision</w:t>
      </w:r>
    </w:p>
    <w:p w14:paraId="1155B603" w14:textId="77777777" w:rsidR="00E90E49" w:rsidRPr="00CE0424" w:rsidRDefault="00E90E49" w:rsidP="00E90E49"/>
    <w:p w14:paraId="203458E0" w14:textId="77777777" w:rsidR="00E90E49" w:rsidRPr="00CE0424" w:rsidRDefault="00230D18" w:rsidP="00CE0424">
      <w:pPr>
        <w:pStyle w:val="Heading1"/>
      </w:pPr>
      <w:r>
        <w:t>1</w:t>
      </w:r>
      <w:r>
        <w:tab/>
      </w:r>
      <w:r w:rsidR="00E90E49" w:rsidRPr="00CE0424">
        <w:t>Introduction</w:t>
      </w:r>
    </w:p>
    <w:p w14:paraId="13423D4E" w14:textId="37D6827A" w:rsidR="00477768" w:rsidRPr="00CE0424" w:rsidRDefault="008433F0" w:rsidP="00CE0424">
      <w:pPr>
        <w:pStyle w:val="BodyText"/>
      </w:pPr>
      <w:r>
        <w:t>One of the objectives for the WI on enhanced mobility is to improve the HO robustness</w:t>
      </w:r>
      <w:r w:rsidR="009D11FA">
        <w:t xml:space="preserve"> </w:t>
      </w:r>
      <w:r w:rsidR="009D11FA">
        <w:fldChar w:fldCharType="begin"/>
      </w:r>
      <w:r w:rsidR="009D11FA">
        <w:instrText xml:space="preserve"> REF _Ref525828275 \r \h </w:instrText>
      </w:r>
      <w:r w:rsidR="009D11FA">
        <w:fldChar w:fldCharType="separate"/>
      </w:r>
      <w:r w:rsidR="008775CE">
        <w:t>[1]</w:t>
      </w:r>
      <w:r w:rsidR="009D11FA">
        <w:fldChar w:fldCharType="end"/>
      </w:r>
      <w:r>
        <w:t>. In this contribution, we describe how the link recovery functionality standardized in Release-15 can be used to improve the robustness of the handover. This is a resubmission of R1-1812727</w:t>
      </w:r>
      <w:r w:rsidRPr="002679F5">
        <w:t>.</w:t>
      </w:r>
    </w:p>
    <w:p w14:paraId="6F368817" w14:textId="733A96AF" w:rsidR="004000E8" w:rsidRDefault="00230D18" w:rsidP="00CE0424">
      <w:pPr>
        <w:pStyle w:val="Heading1"/>
      </w:pPr>
      <w:bookmarkStart w:id="0" w:name="_Ref178064866"/>
      <w:r>
        <w:t>2</w:t>
      </w:r>
      <w:r>
        <w:tab/>
      </w:r>
      <w:r w:rsidR="004000E8" w:rsidRPr="00CE0424">
        <w:t>Discussion</w:t>
      </w:r>
      <w:bookmarkEnd w:id="0"/>
    </w:p>
    <w:p w14:paraId="0052F0D3" w14:textId="77777777" w:rsidR="008433F0" w:rsidRDefault="008433F0" w:rsidP="008433F0">
      <w:pPr>
        <w:pStyle w:val="BodyText"/>
        <w:rPr>
          <w:lang w:val="en-US"/>
        </w:rPr>
      </w:pPr>
      <w:r>
        <w:rPr>
          <w:lang w:val="en-US"/>
        </w:rPr>
        <w:t>In the WI on enhanced mobility for NR, one of the objectives is to study solutions to improve reliability and robustness:</w:t>
      </w:r>
    </w:p>
    <w:p w14:paraId="08ED9144" w14:textId="77777777" w:rsidR="008433F0" w:rsidRDefault="008433F0" w:rsidP="008433F0">
      <w:pPr>
        <w:pStyle w:val="BodyText"/>
        <w:rPr>
          <w:lang w:val="en-US"/>
        </w:rPr>
      </w:pPr>
      <w:r>
        <w:rPr>
          <w:noProof/>
          <w:lang w:val="en-US"/>
        </w:rPr>
        <mc:AlternateContent>
          <mc:Choice Requires="wps">
            <w:drawing>
              <wp:inline distT="0" distB="0" distL="0" distR="0" wp14:anchorId="7A0C6265" wp14:editId="4827BD0B">
                <wp:extent cx="6134100" cy="1162050"/>
                <wp:effectExtent l="0" t="0" r="19050" b="19050"/>
                <wp:docPr id="1" name="Text Box 1"/>
                <wp:cNvGraphicFramePr/>
                <a:graphic xmlns:a="http://schemas.openxmlformats.org/drawingml/2006/main">
                  <a:graphicData uri="http://schemas.microsoft.com/office/word/2010/wordprocessingShape">
                    <wps:wsp>
                      <wps:cNvSpPr txBox="1"/>
                      <wps:spPr>
                        <a:xfrm>
                          <a:off x="0" y="0"/>
                          <a:ext cx="6134100" cy="1162050"/>
                        </a:xfrm>
                        <a:prstGeom prst="rect">
                          <a:avLst/>
                        </a:prstGeom>
                        <a:solidFill>
                          <a:schemeClr val="lt1"/>
                        </a:solidFill>
                        <a:ln w="6350">
                          <a:solidFill>
                            <a:prstClr val="black"/>
                          </a:solidFill>
                        </a:ln>
                      </wps:spPr>
                      <wps:txbx>
                        <w:txbxContent>
                          <w:p w14:paraId="730B4DAE" w14:textId="77777777" w:rsidR="008433F0" w:rsidRDefault="008433F0" w:rsidP="008433F0">
                            <w:pPr>
                              <w:pStyle w:val="BodyText"/>
                              <w:rPr>
                                <w:lang w:val="en-US"/>
                              </w:rPr>
                            </w:pPr>
                            <w:r w:rsidRPr="00CD1750">
                              <w:rPr>
                                <w:highlight w:val="green"/>
                                <w:lang w:val="en-US"/>
                              </w:rPr>
                              <w:t xml:space="preserve">Excerpt from </w:t>
                            </w:r>
                            <w:r w:rsidRPr="00CD1750">
                              <w:rPr>
                                <w:highlight w:val="green"/>
                                <w:lang w:val="en-US"/>
                              </w:rPr>
                              <w:fldChar w:fldCharType="begin"/>
                            </w:r>
                            <w:r w:rsidRPr="00CD1750">
                              <w:rPr>
                                <w:highlight w:val="green"/>
                                <w:lang w:val="en-US"/>
                              </w:rPr>
                              <w:instrText xml:space="preserve"> REF _Ref525828275 \r \h </w:instrText>
                            </w:r>
                            <w:r>
                              <w:rPr>
                                <w:highlight w:val="green"/>
                                <w:lang w:val="en-US"/>
                              </w:rPr>
                              <w:instrText xml:space="preserve"> \* MERGEFORMAT </w:instrText>
                            </w:r>
                            <w:r w:rsidRPr="00CD1750">
                              <w:rPr>
                                <w:highlight w:val="green"/>
                                <w:lang w:val="en-US"/>
                              </w:rPr>
                            </w:r>
                            <w:r w:rsidRPr="00CD1750">
                              <w:rPr>
                                <w:highlight w:val="green"/>
                                <w:lang w:val="en-US"/>
                              </w:rPr>
                              <w:fldChar w:fldCharType="separate"/>
                            </w:r>
                            <w:r w:rsidRPr="00CD1750">
                              <w:rPr>
                                <w:highlight w:val="green"/>
                                <w:lang w:val="en-US"/>
                              </w:rPr>
                              <w:t>[3]</w:t>
                            </w:r>
                            <w:r w:rsidRPr="00CD1750">
                              <w:rPr>
                                <w:highlight w:val="green"/>
                                <w:lang w:val="en-US"/>
                              </w:rPr>
                              <w:fldChar w:fldCharType="end"/>
                            </w:r>
                            <w:r w:rsidRPr="00CD1750">
                              <w:rPr>
                                <w:highlight w:val="green"/>
                                <w:lang w:val="en-US"/>
                              </w:rPr>
                              <w:t>:</w:t>
                            </w:r>
                          </w:p>
                          <w:p w14:paraId="13B00F43" w14:textId="77777777" w:rsidR="008433F0" w:rsidRPr="00ED00C5" w:rsidRDefault="008433F0" w:rsidP="008433F0">
                            <w:pPr>
                              <w:pStyle w:val="BodyText"/>
                              <w:rPr>
                                <w:lang w:val="en-US"/>
                              </w:rPr>
                            </w:pPr>
                            <w:r>
                              <w:rPr>
                                <w:lang w:val="en-US"/>
                              </w:rPr>
                              <w:t xml:space="preserve">To study solution(s) to improve HO/SCG change reliability and robustness especially considering challenges in high/med frequency focusing on the following identified solutions but not limited. </w:t>
                            </w:r>
                          </w:p>
                          <w:p w14:paraId="64464B57" w14:textId="77777777" w:rsidR="008433F0" w:rsidRDefault="008433F0" w:rsidP="008433F0">
                            <w:pPr>
                              <w:pStyle w:val="BodyText"/>
                              <w:numPr>
                                <w:ilvl w:val="0"/>
                                <w:numId w:val="23"/>
                              </w:numPr>
                            </w:pPr>
                            <w:r>
                              <w:t xml:space="preserve">Conditional handover </w:t>
                            </w:r>
                          </w:p>
                          <w:p w14:paraId="77C525D0" w14:textId="77777777" w:rsidR="008433F0" w:rsidRDefault="008433F0" w:rsidP="008433F0">
                            <w:pPr>
                              <w:pStyle w:val="BodyText"/>
                              <w:numPr>
                                <w:ilvl w:val="0"/>
                                <w:numId w:val="23"/>
                              </w:numPr>
                            </w:pPr>
                            <w:r>
                              <w:t xml:space="preserve">Fast handover failure recovery </w:t>
                            </w:r>
                          </w:p>
                          <w:p w14:paraId="61489B44" w14:textId="77777777" w:rsidR="008433F0" w:rsidRDefault="008433F0" w:rsidP="008433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A0C6265" id="_x0000_t202" coordsize="21600,21600" o:spt="202" path="m,l,21600r21600,l21600,xe">
                <v:stroke joinstyle="miter"/>
                <v:path gradientshapeok="t" o:connecttype="rect"/>
              </v:shapetype>
              <v:shape id="Text Box 1" o:spid="_x0000_s1026" type="#_x0000_t202" style="width:483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" fillcolor="white [3201]" strokeweight=".5pt">
                <v:textbox>
                  <w:txbxContent>
                    <w:p w14:paraId="730B4DAE" w14:textId="77777777" w:rsidR="008433F0" w:rsidRDefault="008433F0" w:rsidP="008433F0">
                      <w:pPr>
                        <w:pStyle w:val="BodyText"/>
                        <w:rPr>
                          <w:lang w:val="en-US"/>
                        </w:rPr>
                      </w:pPr>
                      <w:r w:rsidRPr="00CD1750">
                        <w:rPr>
                          <w:highlight w:val="green"/>
                          <w:lang w:val="en-US"/>
                        </w:rPr>
                        <w:t xml:space="preserve">Excerpt from </w:t>
                      </w:r>
                      <w:r w:rsidRPr="00CD1750">
                        <w:rPr>
                          <w:highlight w:val="green"/>
                          <w:lang w:val="en-US"/>
                        </w:rPr>
                        <w:fldChar w:fldCharType="begin"/>
                      </w:r>
                      <w:r w:rsidRPr="00CD1750">
                        <w:rPr>
                          <w:highlight w:val="green"/>
                          <w:lang w:val="en-US"/>
                        </w:rPr>
                        <w:instrText xml:space="preserve"> REF _Ref525828275 \r \h </w:instrText>
                      </w:r>
                      <w:r>
                        <w:rPr>
                          <w:highlight w:val="green"/>
                          <w:lang w:val="en-US"/>
                        </w:rPr>
                        <w:instrText xml:space="preserve"> \* MERGEFORMAT </w:instrText>
                      </w:r>
                      <w:r w:rsidRPr="00CD1750">
                        <w:rPr>
                          <w:highlight w:val="green"/>
                          <w:lang w:val="en-US"/>
                        </w:rPr>
                      </w:r>
                      <w:r w:rsidRPr="00CD1750">
                        <w:rPr>
                          <w:highlight w:val="green"/>
                          <w:lang w:val="en-US"/>
                        </w:rPr>
                        <w:fldChar w:fldCharType="separate"/>
                      </w:r>
                      <w:r w:rsidRPr="00CD1750">
                        <w:rPr>
                          <w:highlight w:val="green"/>
                          <w:lang w:val="en-US"/>
                        </w:rPr>
                        <w:t>[3]</w:t>
                      </w:r>
                      <w:r w:rsidRPr="00CD1750">
                        <w:rPr>
                          <w:highlight w:val="green"/>
                          <w:lang w:val="en-US"/>
                        </w:rPr>
                        <w:fldChar w:fldCharType="end"/>
                      </w:r>
                      <w:r w:rsidRPr="00CD1750">
                        <w:rPr>
                          <w:highlight w:val="green"/>
                          <w:lang w:val="en-US"/>
                        </w:rPr>
                        <w:t>:</w:t>
                      </w:r>
                    </w:p>
                    <w:p w14:paraId="13B00F43" w14:textId="77777777" w:rsidR="008433F0" w:rsidRPr="00ED00C5" w:rsidRDefault="008433F0" w:rsidP="008433F0">
                      <w:pPr>
                        <w:pStyle w:val="BodyText"/>
                        <w:rPr>
                          <w:lang w:val="en-US"/>
                        </w:rPr>
                      </w:pPr>
                      <w:r>
                        <w:rPr>
                          <w:lang w:val="en-US"/>
                        </w:rPr>
                        <w:t xml:space="preserve">To study solution(s) to improve HO/SCG change reliability and robustness especially considering challenges in high/med frequency focusing on the following identified solutions but not limited. </w:t>
                      </w:r>
                    </w:p>
                    <w:p w14:paraId="64464B57" w14:textId="77777777" w:rsidR="008433F0" w:rsidRDefault="008433F0" w:rsidP="008433F0">
                      <w:pPr>
                        <w:pStyle w:val="BodyText"/>
                        <w:numPr>
                          <w:ilvl w:val="0"/>
                          <w:numId w:val="23"/>
                        </w:numPr>
                      </w:pPr>
                      <w:r>
                        <w:t xml:space="preserve">Conditional handover </w:t>
                      </w:r>
                    </w:p>
                    <w:p w14:paraId="77C525D0" w14:textId="77777777" w:rsidR="008433F0" w:rsidRDefault="008433F0" w:rsidP="008433F0">
                      <w:pPr>
                        <w:pStyle w:val="BodyText"/>
                        <w:numPr>
                          <w:ilvl w:val="0"/>
                          <w:numId w:val="23"/>
                        </w:numPr>
                      </w:pPr>
                      <w:r>
                        <w:t xml:space="preserve">Fast handover failure recovery </w:t>
                      </w:r>
                    </w:p>
                    <w:p w14:paraId="61489B44" w14:textId="77777777" w:rsidR="008433F0" w:rsidRDefault="008433F0" w:rsidP="008433F0"/>
                  </w:txbxContent>
                </v:textbox>
                <w10:anchorlock/>
              </v:shape>
            </w:pict>
          </mc:Fallback>
        </mc:AlternateContent>
      </w:r>
    </w:p>
    <w:p w14:paraId="1CEAA38A" w14:textId="77777777" w:rsidR="008433F0" w:rsidRDefault="008433F0" w:rsidP="008433F0">
      <w:pPr>
        <w:pStyle w:val="BodyText"/>
      </w:pPr>
      <w:r>
        <w:t>One of the identified topics is fast handover failure recovery. The term “fast” essentially means that the procedure should be faster and consume less resources than an RRC re-establishment, which follows a radio link failure.</w:t>
      </w:r>
    </w:p>
    <w:p w14:paraId="7090B212" w14:textId="1DA2116F" w:rsidR="008433F0" w:rsidRDefault="008433F0" w:rsidP="008433F0">
      <w:pPr>
        <w:pStyle w:val="BodyText"/>
      </w:pPr>
      <w:r>
        <w:t>As it turns out, RAN1 has already specified a recovery mechanism with exactly these properties: the link recovery mechanism (</w:t>
      </w:r>
      <w:r w:rsidR="009C740A">
        <w:fldChar w:fldCharType="begin"/>
      </w:r>
      <w:r w:rsidR="009C740A">
        <w:instrText xml:space="preserve"> REF _Ref534185718 \r \h </w:instrText>
      </w:r>
      <w:r w:rsidR="009C740A">
        <w:fldChar w:fldCharType="separate"/>
      </w:r>
      <w:r w:rsidR="008775CE">
        <w:t>[2]</w:t>
      </w:r>
      <w:r w:rsidR="009C740A">
        <w:fldChar w:fldCharType="end"/>
      </w:r>
      <w:r w:rsidR="009C740A">
        <w:t xml:space="preserve">, </w:t>
      </w:r>
      <w:r>
        <w:t xml:space="preserve">section 6). Link recovery was designed to handle the case when the beams at the gNB and the UE become misaligned due to, e.g., UE movement or rotation. The UE will detect this situation by measuring on a reference signal, and if the UE estimates that the NW is no longer able to reach it, the UE will act to restore the connection with the NW. The UE will first find a new candidate beam by searching for a candidate beam reference signal. Once the UE has found the RS, it will send an UL signal using the candidate beam reference signal as timing reference. The situation is illustrated in </w:t>
      </w:r>
      <w:r>
        <w:fldChar w:fldCharType="begin"/>
      </w:r>
      <w:r>
        <w:instrText xml:space="preserve"> REF _Ref513034635 \h </w:instrText>
      </w:r>
      <w:r>
        <w:fldChar w:fldCharType="separate"/>
      </w:r>
      <w:r w:rsidR="008775CE">
        <w:t xml:space="preserve">Figure </w:t>
      </w:r>
      <w:r w:rsidR="008775CE">
        <w:rPr>
          <w:noProof/>
        </w:rPr>
        <w:t>1</w:t>
      </w:r>
      <w:r>
        <w:fldChar w:fldCharType="end"/>
      </w:r>
      <w:r>
        <w:t>.</w:t>
      </w:r>
    </w:p>
    <w:p w14:paraId="7B4008E3" w14:textId="77777777" w:rsidR="008775CE" w:rsidRDefault="008775CE" w:rsidP="008433F0">
      <w:pPr>
        <w:pStyle w:val="BodyText"/>
        <w:sectPr w:rsidR="008775CE">
          <w:headerReference w:type="even" r:id="rId8"/>
          <w:footerReference w:type="default" r:id="rId9"/>
          <w:footnotePr>
            <w:numRestart w:val="eachSect"/>
          </w:footnotePr>
          <w:pgSz w:w="11907" w:h="16840" w:code="9"/>
          <w:pgMar w:top="1418" w:right="1134" w:bottom="1134" w:left="1134" w:header="680" w:footer="567" w:gutter="0"/>
          <w:cols w:space="720"/>
        </w:sectPr>
      </w:pPr>
    </w:p>
    <w:p w14:paraId="6D839D3F" w14:textId="47FE20E0" w:rsidR="008775CE" w:rsidRDefault="008775CE" w:rsidP="008433F0">
      <w:pPr>
        <w:pStyle w:val="BodyText"/>
      </w:pPr>
    </w:p>
    <w:p w14:paraId="04855C94" w14:textId="77777777" w:rsidR="008433F0" w:rsidRDefault="008433F0" w:rsidP="008433F0">
      <w:pPr>
        <w:pStyle w:val="TH"/>
      </w:pPr>
      <w:r>
        <w:rPr>
          <w:noProof/>
        </w:rPr>
        <mc:AlternateContent>
          <mc:Choice Requires="wpc">
            <w:drawing>
              <wp:inline distT="0" distB="0" distL="0" distR="0" wp14:anchorId="48D7A00F" wp14:editId="132439BE">
                <wp:extent cx="5486400" cy="1817581"/>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Text Box 33"/>
                        <wps:cNvSpPr txBox="1"/>
                        <wps:spPr>
                          <a:xfrm>
                            <a:off x="4207847" y="405819"/>
                            <a:ext cx="48895" cy="219075"/>
                          </a:xfrm>
                          <a:prstGeom prst="rect">
                            <a:avLst/>
                          </a:prstGeom>
                          <a:solidFill>
                            <a:schemeClr val="lt1"/>
                          </a:solidFill>
                          <a:ln w="6350">
                            <a:noFill/>
                          </a:ln>
                        </wps:spPr>
                        <wps:txbx>
                          <w:txbxContent>
                            <w:p w14:paraId="60035CCD"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 name="Freeform 3"/>
                        <wps:cNvSpPr>
                          <a:spLocks noChangeAspect="1" noEditPoints="1"/>
                        </wps:cNvSpPr>
                        <wps:spPr bwMode="auto">
                          <a:xfrm>
                            <a:off x="1141618" y="624894"/>
                            <a:ext cx="283550" cy="386406"/>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2" name="Freeform 3"/>
                        <wps:cNvSpPr>
                          <a:spLocks noChangeAspect="1" noEditPoints="1"/>
                        </wps:cNvSpPr>
                        <wps:spPr bwMode="auto">
                          <a:xfrm>
                            <a:off x="2774080" y="606085"/>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6" name="Freeform 3"/>
                        <wps:cNvSpPr>
                          <a:spLocks noChangeAspect="1" noEditPoints="1"/>
                        </wps:cNvSpPr>
                        <wps:spPr bwMode="auto">
                          <a:xfrm>
                            <a:off x="4406537" y="566816"/>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7" name="Straight Arrow Connector 17"/>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297322" y="684398"/>
                            <a:ext cx="48895" cy="219075"/>
                          </a:xfrm>
                          <a:prstGeom prst="rect">
                            <a:avLst/>
                          </a:prstGeom>
                          <a:solidFill>
                            <a:schemeClr val="lt1"/>
                          </a:solidFill>
                          <a:ln w="6350">
                            <a:noFill/>
                          </a:ln>
                        </wps:spPr>
                        <wps:txbx>
                          <w:txbxContent>
                            <w:p w14:paraId="768C2DAD" w14:textId="77777777" w:rsidR="008433F0" w:rsidRDefault="008433F0" w:rsidP="008433F0">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19" name="Straight Arrow Connector 19"/>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Text Box 33"/>
                        <wps:cNvSpPr txBox="1"/>
                        <wps:spPr>
                          <a:xfrm>
                            <a:off x="2115387" y="696103"/>
                            <a:ext cx="62865" cy="219075"/>
                          </a:xfrm>
                          <a:prstGeom prst="rect">
                            <a:avLst/>
                          </a:prstGeom>
                          <a:solidFill>
                            <a:schemeClr val="lt1"/>
                          </a:solidFill>
                          <a:ln w="6350">
                            <a:noFill/>
                          </a:ln>
                        </wps:spPr>
                        <wps:txbx>
                          <w:txbxContent>
                            <w:p w14:paraId="610E5079"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21" name="Straight Arrow Connector 21"/>
                        <wps:cNvCnPr/>
                        <wps:spPr>
                          <a:xfrm flipH="1" flipV="1">
                            <a:off x="3932481" y="375858"/>
                            <a:ext cx="474056" cy="3646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V="1">
                            <a:off x="4039067" y="740496"/>
                            <a:ext cx="367470" cy="61234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8D7A00F" id="Canvas 23" o:spid="_x0000_s1027"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18173;visibility:visible;mso-wrap-style:square">
                  <v:fill o:detectmouseclick="t"/>
                  <v:path o:connecttype="none"/>
                </v:shape>
                <v:shape id="Text Box 33" o:spid="_x0000_s1029"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" fillcolor="white [3201]" stroked="f" strokeweight=".5pt">
                  <v:textbox inset="0,0,0,0">
                    <w:txbxContent>
                      <w:p w14:paraId="60035CCD"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30"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1"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2"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3" style="position:absolute;left:11416;top:6248;width:2835;height:3865;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4"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5"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6"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7" style="position:absolute;left:27740;top:6060;width:2832;height:3861;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8"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9"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40"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41" style="position:absolute;left:44065;top:5668;width:2832;height:3860;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7" o:spid="_x0000_s1042"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" strokecolor="#4472c4 [3204]" strokeweight=".5pt">
                  <v:stroke endarrow="block" joinstyle="miter"/>
                </v:shape>
                <v:shape id="Text Box 18" o:spid="_x0000_s1043"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" fillcolor="white [3201]" stroked="f" strokeweight=".5pt">
                  <v:textbox inset="0,0,0,0">
                    <w:txbxContent>
                      <w:p w14:paraId="768C2DAD" w14:textId="77777777" w:rsidR="008433F0" w:rsidRDefault="008433F0" w:rsidP="008433F0">
                        <w:r>
                          <w:t>!</w:t>
                        </w:r>
                      </w:p>
                    </w:txbxContent>
                  </v:textbox>
                </v:shape>
                <v:shape id="Straight Arrow Connector 19" o:spid="_x0000_s1044"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" strokecolor="#4472c4 [3204]" strokeweight=".5pt">
                  <v:stroke endarrow="block" joinstyle="miter"/>
                </v:shape>
                <v:shape id="Text Box 33" o:spid="_x0000_s1045"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" fillcolor="white [3201]" stroked="f" strokeweight=".5pt">
                  <v:textbox inset="0,0,0,0">
                    <w:txbxContent>
                      <w:p w14:paraId="610E5079"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w:t>
                        </w:r>
                      </w:p>
                    </w:txbxContent>
                  </v:textbox>
                </v:shape>
                <v:shape id="Straight Arrow Connector 21" o:spid="_x0000_s1046" type="#_x0000_t32" style="position:absolute;left:39324;top:3758;width:4741;height:36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4472c4 [3204]" strokeweight=".5pt">
                  <v:stroke endarrow="block" joinstyle="miter"/>
                </v:shape>
                <v:line id="Straight Connector 22" o:spid="_x0000_s1047" style="position:absolute;flip:y;visibility:visible;mso-wrap-style:square" from="40390,7404" to="44065,1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" strokecolor="#4472c4 [3204]" strokeweight=".5pt">
                  <v:stroke joinstyle="miter"/>
                </v:line>
                <w10:anchorlock/>
              </v:group>
            </w:pict>
          </mc:Fallback>
        </mc:AlternateContent>
      </w:r>
    </w:p>
    <w:p w14:paraId="0B3D46F3" w14:textId="42484B60" w:rsidR="008433F0" w:rsidRPr="008433F0" w:rsidRDefault="008433F0" w:rsidP="008433F0">
      <w:pPr>
        <w:pStyle w:val="TF"/>
        <w:rPr>
          <w:lang w:val="en-US"/>
        </w:rPr>
      </w:pPr>
      <w:bookmarkStart w:id="1" w:name="_Ref513034635"/>
      <w:r>
        <w:t xml:space="preserve">Figure </w:t>
      </w:r>
      <w:r>
        <w:fldChar w:fldCharType="begin"/>
      </w:r>
      <w:r>
        <w:instrText xml:space="preserve"> SEQ Figure \* ARABIC </w:instrText>
      </w:r>
      <w:r>
        <w:fldChar w:fldCharType="separate"/>
      </w:r>
      <w:r w:rsidR="008775CE">
        <w:rPr>
          <w:noProof/>
        </w:rPr>
        <w:t>1</w:t>
      </w:r>
      <w:r>
        <w:rPr>
          <w:noProof/>
        </w:rPr>
        <w:fldChar w:fldCharType="end"/>
      </w:r>
      <w:bookmarkEnd w:id="1"/>
      <w:r>
        <w:t xml:space="preserve">: </w:t>
      </w:r>
      <w:r w:rsidRPr="009B47D0">
        <w:t>Beam recovery. The UE loses the connection as it moves behind the house. During beam recovery, the UE can reconnect to the network using the reflection in the big building.</w:t>
      </w:r>
    </w:p>
    <w:p w14:paraId="6CFF8447" w14:textId="20768A27" w:rsidR="008433F0" w:rsidRDefault="008433F0" w:rsidP="008433F0">
      <w:pPr>
        <w:pStyle w:val="BodyText"/>
      </w:pPr>
      <w:r>
        <w:t>So far, it has been implicitly assumed that the UE is only allowed to reconnect to the same cell: the candidate reference signals all belong to the serving cell, as shown from the below excerpt from</w:t>
      </w:r>
      <w:r w:rsidR="009C740A">
        <w:t xml:space="preserve"> </w:t>
      </w:r>
      <w:r w:rsidR="009C740A">
        <w:fldChar w:fldCharType="begin"/>
      </w:r>
      <w:r w:rsidR="009C740A">
        <w:instrText xml:space="preserve"> REF _Ref534185738 \r \h </w:instrText>
      </w:r>
      <w:r w:rsidR="009C740A">
        <w:fldChar w:fldCharType="separate"/>
      </w:r>
      <w:r w:rsidR="008775CE">
        <w:t>[3]</w:t>
      </w:r>
      <w:r w:rsidR="009C740A">
        <w:fldChar w:fldCharType="end"/>
      </w:r>
      <w:r>
        <w:t>:</w:t>
      </w:r>
    </w:p>
    <w:p w14:paraId="21828437" w14:textId="77777777" w:rsidR="008433F0" w:rsidRPr="004B466E" w:rsidRDefault="008433F0" w:rsidP="008433F0">
      <w:pPr>
        <w:pStyle w:val="PL"/>
      </w:pPr>
      <w:r w:rsidRPr="004B466E">
        <w:t xml:space="preserve">BeamFailureRecoveryConfig ::= </w:t>
      </w:r>
      <w:r w:rsidRPr="004B466E">
        <w:tab/>
      </w:r>
      <w:r w:rsidRPr="004B466E">
        <w:tab/>
      </w:r>
      <w:r w:rsidRPr="004B466E">
        <w:rPr>
          <w:color w:val="993366"/>
        </w:rPr>
        <w:t>SEQUENCE</w:t>
      </w:r>
      <w:r w:rsidRPr="004B466E">
        <w:t xml:space="preserve"> {</w:t>
      </w:r>
    </w:p>
    <w:p w14:paraId="27170587" w14:textId="77777777" w:rsidR="008433F0" w:rsidRPr="004B466E" w:rsidRDefault="008433F0" w:rsidP="008433F0">
      <w:pPr>
        <w:pStyle w:val="PL"/>
        <w:rPr>
          <w:color w:val="808080"/>
        </w:rPr>
      </w:pPr>
      <w:r w:rsidRPr="004B466E">
        <w:tab/>
        <w:t>rootSequenceIndex-BFR</w:t>
      </w:r>
      <w:r w:rsidRPr="004B466E">
        <w:tab/>
      </w:r>
      <w:r w:rsidRPr="004B466E">
        <w:tab/>
      </w:r>
      <w:r w:rsidRPr="004B466E">
        <w:tab/>
      </w:r>
      <w:r w:rsidRPr="004B466E">
        <w:tab/>
      </w:r>
      <w:r w:rsidRPr="004B466E">
        <w:rPr>
          <w:color w:val="993366"/>
        </w:rPr>
        <w:t>INTEGER</w:t>
      </w:r>
      <w:r w:rsidRPr="004B466E">
        <w:t xml:space="preserve"> (0..137)</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393BD3D3" w14:textId="77777777" w:rsidR="008433F0" w:rsidRPr="004B466E" w:rsidRDefault="008433F0" w:rsidP="008433F0">
      <w:pPr>
        <w:pStyle w:val="PL"/>
        <w:rPr>
          <w:color w:val="808080"/>
        </w:rPr>
      </w:pPr>
      <w:r w:rsidRPr="004B466E">
        <w:tab/>
        <w:t>rach-ConfigBFR</w:t>
      </w:r>
      <w:r w:rsidRPr="004B466E">
        <w:tab/>
      </w:r>
      <w:r w:rsidRPr="004B466E">
        <w:tab/>
      </w:r>
      <w:r w:rsidRPr="004B466E">
        <w:tab/>
      </w:r>
      <w:r w:rsidRPr="004B466E">
        <w:tab/>
      </w:r>
      <w:r w:rsidRPr="004B466E">
        <w:tab/>
      </w:r>
      <w:r w:rsidRPr="004B466E">
        <w:tab/>
        <w:t>RACH-ConfigGeneric</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473A1FF1" w14:textId="77777777" w:rsidR="008433F0" w:rsidRPr="004B466E" w:rsidRDefault="008433F0" w:rsidP="008433F0">
      <w:pPr>
        <w:pStyle w:val="PL"/>
        <w:rPr>
          <w:color w:val="808080"/>
        </w:rPr>
      </w:pPr>
      <w:r w:rsidRPr="004B466E">
        <w:tab/>
        <w:t>rsrp-ThresholdSSB</w:t>
      </w:r>
      <w:r w:rsidRPr="004B466E">
        <w:tab/>
      </w:r>
      <w:r w:rsidRPr="004B466E">
        <w:tab/>
      </w:r>
      <w:r w:rsidRPr="004B466E">
        <w:tab/>
      </w:r>
      <w:r w:rsidRPr="004B466E">
        <w:tab/>
        <w:t>RSRP-Range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1BE835AC" w14:textId="77777777" w:rsidR="008433F0" w:rsidRPr="004B466E" w:rsidRDefault="008433F0" w:rsidP="008433F0">
      <w:pPr>
        <w:pStyle w:val="PL"/>
        <w:rPr>
          <w:color w:val="808080"/>
        </w:rPr>
      </w:pPr>
      <w:r w:rsidRPr="004B466E">
        <w:tab/>
        <w:t>candidateBeamRSList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(1..maxNrofCandidateBeams))</w:t>
      </w:r>
      <w:r w:rsidRPr="004B466E">
        <w:rPr>
          <w:color w:val="993366"/>
        </w:rPr>
        <w:t xml:space="preserve"> OF</w:t>
      </w:r>
      <w:r w:rsidRPr="004B466E">
        <w:t xml:space="preserve"> PRACH-ResourceDedicatedBFR</w:t>
      </w:r>
      <w:r w:rsidRPr="004B466E">
        <w:tab/>
      </w:r>
      <w:r w:rsidRPr="004B466E">
        <w:tab/>
      </w:r>
      <w:r w:rsidRPr="004B466E">
        <w:rPr>
          <w:color w:val="993366"/>
        </w:rPr>
        <w:t>OPTIONAL</w:t>
      </w:r>
      <w:r w:rsidRPr="004B466E">
        <w:t>,</w:t>
      </w:r>
      <w:r w:rsidRPr="004B466E">
        <w:tab/>
      </w:r>
      <w:r w:rsidRPr="004B466E">
        <w:rPr>
          <w:color w:val="808080"/>
        </w:rPr>
        <w:t>-- Need M</w:t>
      </w:r>
    </w:p>
    <w:p w14:paraId="365FC826" w14:textId="77777777" w:rsidR="008433F0" w:rsidRPr="004B466E" w:rsidRDefault="008433F0" w:rsidP="008433F0">
      <w:pPr>
        <w:pStyle w:val="PL"/>
        <w:rPr>
          <w:color w:val="808080"/>
        </w:rPr>
      </w:pPr>
      <w:r w:rsidRPr="004B466E">
        <w:tab/>
        <w:t>ssb-perRACH-Occasion</w:t>
      </w:r>
      <w:r w:rsidRPr="004B466E">
        <w:tab/>
      </w:r>
      <w:r w:rsidRPr="004B466E">
        <w:tab/>
      </w:r>
      <w:r w:rsidRPr="004B466E">
        <w:tab/>
      </w:r>
      <w:r w:rsidRPr="004B466E">
        <w:tab/>
      </w:r>
      <w:r w:rsidRPr="004B466E">
        <w:rPr>
          <w:color w:val="993366"/>
        </w:rPr>
        <w:t>ENUMERATED</w:t>
      </w:r>
      <w:r w:rsidRPr="004B466E">
        <w:t xml:space="preserve"> {oneEighth, oneFourth, oneHalf, one, two, four, eight, sixteen} </w:t>
      </w:r>
      <w:r w:rsidRPr="004B466E">
        <w:tab/>
      </w:r>
      <w:r w:rsidRPr="004B466E">
        <w:rPr>
          <w:color w:val="993366"/>
        </w:rPr>
        <w:t>OPTIONAL</w:t>
      </w:r>
      <w:r w:rsidRPr="004B466E">
        <w:t>,</w:t>
      </w:r>
      <w:r w:rsidRPr="004B466E">
        <w:tab/>
      </w:r>
      <w:r w:rsidRPr="004B466E">
        <w:rPr>
          <w:color w:val="808080"/>
        </w:rPr>
        <w:t>-- Need M</w:t>
      </w:r>
    </w:p>
    <w:p w14:paraId="138E2A48" w14:textId="77777777" w:rsidR="008433F0" w:rsidRPr="004B466E" w:rsidRDefault="008433F0" w:rsidP="008433F0">
      <w:pPr>
        <w:pStyle w:val="PL"/>
        <w:rPr>
          <w:color w:val="808080"/>
        </w:rPr>
      </w:pPr>
      <w:r w:rsidRPr="004B466E">
        <w:tab/>
        <w:t>ra-ssb-OccasionMaskIndex</w:t>
      </w:r>
      <w:r w:rsidRPr="004B466E">
        <w:tab/>
      </w:r>
      <w:r w:rsidRPr="004B466E">
        <w:tab/>
      </w:r>
      <w:r w:rsidRPr="004B466E">
        <w:tab/>
      </w:r>
      <w:r w:rsidRPr="004B466E">
        <w:rPr>
          <w:color w:val="993366"/>
        </w:rPr>
        <w:t>INTEGER</w:t>
      </w:r>
      <w:r w:rsidRPr="004B466E">
        <w:t xml:space="preserve"> (0..15)</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M</w:t>
      </w:r>
    </w:p>
    <w:p w14:paraId="4FF8C2C7" w14:textId="77777777" w:rsidR="008433F0" w:rsidRPr="004B466E" w:rsidRDefault="008433F0" w:rsidP="008433F0">
      <w:pPr>
        <w:pStyle w:val="PL"/>
        <w:rPr>
          <w:color w:val="808080"/>
        </w:rPr>
      </w:pPr>
      <w:r w:rsidRPr="004B466E">
        <w:tab/>
        <w:t>recoverySearchSpaceId</w:t>
      </w:r>
      <w:r w:rsidRPr="004B466E">
        <w:tab/>
      </w:r>
      <w:r w:rsidRPr="004B466E">
        <w:tab/>
      </w:r>
      <w:r w:rsidRPr="004B466E">
        <w:tab/>
      </w:r>
      <w:r w:rsidRPr="004B466E">
        <w:tab/>
        <w:t>SearchSpaceId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CF-BFR</w:t>
      </w:r>
    </w:p>
    <w:p w14:paraId="15553618" w14:textId="77777777" w:rsidR="008433F0" w:rsidRPr="004B466E" w:rsidRDefault="008433F0" w:rsidP="008433F0">
      <w:pPr>
        <w:pStyle w:val="PL"/>
        <w:rPr>
          <w:color w:val="808080"/>
        </w:rPr>
      </w:pPr>
      <w:r w:rsidRPr="004B466E">
        <w:tab/>
        <w:t>ra-Prioritization</w:t>
      </w:r>
      <w:r w:rsidRPr="004B466E">
        <w:tab/>
      </w:r>
      <w:r w:rsidRPr="004B466E">
        <w:tab/>
      </w:r>
      <w:r w:rsidRPr="004B466E">
        <w:tab/>
      </w:r>
      <w:r w:rsidRPr="004B466E">
        <w:tab/>
      </w:r>
      <w:r w:rsidRPr="004B466E">
        <w:tab/>
        <w:t>RA-Prioritization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0108FC7B" w14:textId="77777777" w:rsidR="008433F0" w:rsidRPr="004B466E" w:rsidRDefault="008433F0" w:rsidP="008433F0">
      <w:pPr>
        <w:pStyle w:val="PL"/>
        <w:rPr>
          <w:color w:val="808080"/>
        </w:rPr>
      </w:pPr>
      <w:r w:rsidRPr="004B466E">
        <w:tab/>
        <w:t>beamFailureRecoveryTimer</w:t>
      </w:r>
      <w:r w:rsidRPr="004B466E">
        <w:tab/>
      </w:r>
      <w:r w:rsidRPr="004B466E">
        <w:tab/>
      </w:r>
      <w:r w:rsidRPr="004B466E">
        <w:tab/>
      </w:r>
      <w:r w:rsidRPr="004B466E">
        <w:rPr>
          <w:color w:val="993366"/>
        </w:rPr>
        <w:t>ENUMERATED</w:t>
      </w:r>
      <w:r w:rsidRPr="004B466E">
        <w:t xml:space="preserve"> {ms10, ms20, ms40, ms60, ms80, ms100, ms150, ms200}</w:t>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50CAB248" w14:textId="77777777" w:rsidR="008433F0" w:rsidRPr="004B466E" w:rsidRDefault="008433F0" w:rsidP="008433F0">
      <w:pPr>
        <w:pStyle w:val="PL"/>
      </w:pPr>
      <w:r w:rsidRPr="004B466E">
        <w:tab/>
        <w:t>...</w:t>
      </w:r>
    </w:p>
    <w:p w14:paraId="0B264575" w14:textId="77777777" w:rsidR="008433F0" w:rsidRPr="004B466E" w:rsidRDefault="008433F0" w:rsidP="008433F0">
      <w:pPr>
        <w:pStyle w:val="PL"/>
      </w:pPr>
      <w:r w:rsidRPr="004B466E">
        <w:t>}</w:t>
      </w:r>
    </w:p>
    <w:p w14:paraId="56435B84" w14:textId="77777777" w:rsidR="008433F0" w:rsidRPr="004B466E" w:rsidRDefault="008433F0" w:rsidP="008433F0">
      <w:pPr>
        <w:pStyle w:val="PL"/>
      </w:pPr>
      <w:r w:rsidRPr="004B466E">
        <w:t xml:space="preserve">PRACH-ResourceDedicatedBFR ::= </w:t>
      </w:r>
      <w:r w:rsidRPr="004B466E">
        <w:tab/>
      </w:r>
      <w:r w:rsidRPr="004B466E">
        <w:tab/>
      </w:r>
      <w:r w:rsidRPr="004B466E">
        <w:rPr>
          <w:color w:val="993366"/>
        </w:rPr>
        <w:t>CHOICE</w:t>
      </w:r>
      <w:r w:rsidRPr="004B466E">
        <w:t xml:space="preserve"> {</w:t>
      </w:r>
    </w:p>
    <w:p w14:paraId="711AB1C3" w14:textId="77777777" w:rsidR="008433F0" w:rsidRPr="004B466E" w:rsidRDefault="008433F0" w:rsidP="008433F0">
      <w:pPr>
        <w:pStyle w:val="PL"/>
      </w:pPr>
      <w:r w:rsidRPr="004B466E">
        <w:tab/>
        <w:t>ssb</w:t>
      </w:r>
      <w:r w:rsidRPr="004B466E">
        <w:tab/>
      </w:r>
      <w:r w:rsidRPr="004B466E">
        <w:tab/>
      </w:r>
      <w:r w:rsidRPr="004B466E">
        <w:tab/>
      </w:r>
      <w:r w:rsidRPr="004B466E">
        <w:tab/>
      </w:r>
      <w:r w:rsidRPr="004B466E">
        <w:tab/>
      </w:r>
      <w:r w:rsidRPr="004B466E">
        <w:tab/>
      </w:r>
      <w:r w:rsidRPr="004B466E">
        <w:tab/>
      </w:r>
      <w:r w:rsidRPr="004B466E">
        <w:tab/>
      </w:r>
      <w:r w:rsidRPr="004B466E">
        <w:tab/>
        <w:t>BFR-SSB-Resource,</w:t>
      </w:r>
    </w:p>
    <w:p w14:paraId="28228BBD" w14:textId="77777777" w:rsidR="008433F0" w:rsidRPr="004B466E" w:rsidRDefault="008433F0" w:rsidP="008433F0">
      <w:pPr>
        <w:pStyle w:val="PL"/>
      </w:pPr>
      <w:r w:rsidRPr="004B466E">
        <w:tab/>
        <w:t>csi-RS</w:t>
      </w:r>
      <w:r w:rsidRPr="004B466E">
        <w:tab/>
      </w:r>
      <w:r w:rsidRPr="004B466E">
        <w:tab/>
      </w:r>
      <w:r w:rsidRPr="004B466E">
        <w:tab/>
      </w:r>
      <w:r w:rsidRPr="004B466E">
        <w:tab/>
      </w:r>
      <w:r w:rsidRPr="004B466E">
        <w:tab/>
      </w:r>
      <w:r w:rsidRPr="004B466E">
        <w:tab/>
      </w:r>
      <w:r w:rsidRPr="004B466E">
        <w:tab/>
      </w:r>
      <w:r w:rsidRPr="004B466E">
        <w:tab/>
        <w:t>BFR-CSIRS-Resource</w:t>
      </w:r>
    </w:p>
    <w:p w14:paraId="50579BEA" w14:textId="77777777" w:rsidR="008433F0" w:rsidRPr="004B466E" w:rsidRDefault="008433F0" w:rsidP="008433F0">
      <w:pPr>
        <w:pStyle w:val="PL"/>
      </w:pPr>
      <w:r w:rsidRPr="004B466E">
        <w:t>}</w:t>
      </w:r>
    </w:p>
    <w:p w14:paraId="4C053A12" w14:textId="77777777" w:rsidR="008433F0" w:rsidRPr="004B466E" w:rsidRDefault="008433F0" w:rsidP="008433F0">
      <w:pPr>
        <w:pStyle w:val="PL"/>
      </w:pPr>
      <w:r w:rsidRPr="004B466E">
        <w:t xml:space="preserve">BFR-SSB-Resource ::= </w:t>
      </w:r>
      <w:r w:rsidRPr="004B466E">
        <w:tab/>
      </w:r>
      <w:r w:rsidRPr="004B466E">
        <w:tab/>
      </w:r>
      <w:r w:rsidRPr="004B466E">
        <w:tab/>
      </w:r>
      <w:r w:rsidRPr="004B466E">
        <w:rPr>
          <w:color w:val="993366"/>
        </w:rPr>
        <w:t>SEQUENCE</w:t>
      </w:r>
      <w:r w:rsidRPr="004B466E">
        <w:t xml:space="preserve"> {</w:t>
      </w:r>
    </w:p>
    <w:p w14:paraId="7F91AB1D" w14:textId="77777777" w:rsidR="008433F0" w:rsidRPr="004B466E" w:rsidRDefault="008433F0" w:rsidP="008433F0">
      <w:pPr>
        <w:pStyle w:val="PL"/>
      </w:pPr>
      <w:r w:rsidRPr="004B466E">
        <w:tab/>
        <w:t>ssb</w:t>
      </w:r>
      <w:r w:rsidRPr="004B466E">
        <w:tab/>
      </w:r>
      <w:r w:rsidRPr="004B466E">
        <w:tab/>
      </w:r>
      <w:r w:rsidRPr="004B466E">
        <w:tab/>
      </w:r>
      <w:r w:rsidRPr="004B466E">
        <w:tab/>
      </w:r>
      <w:r w:rsidRPr="004B466E">
        <w:tab/>
      </w:r>
      <w:r w:rsidRPr="004B466E">
        <w:tab/>
      </w:r>
      <w:r w:rsidRPr="004B466E">
        <w:tab/>
      </w:r>
      <w:r w:rsidRPr="004B466E">
        <w:tab/>
        <w:t>SSB-Index,</w:t>
      </w:r>
    </w:p>
    <w:p w14:paraId="125E6AEE" w14:textId="77777777" w:rsidR="008433F0" w:rsidRPr="004B466E" w:rsidRDefault="008433F0" w:rsidP="008433F0">
      <w:pPr>
        <w:pStyle w:val="PL"/>
      </w:pPr>
      <w:r w:rsidRPr="004B466E">
        <w:tab/>
        <w:t>ra-PreambleIndex</w:t>
      </w:r>
      <w:r w:rsidRPr="004B466E">
        <w:tab/>
      </w:r>
      <w:r w:rsidRPr="004B466E">
        <w:tab/>
      </w:r>
      <w:r w:rsidRPr="004B466E">
        <w:tab/>
      </w:r>
      <w:r w:rsidRPr="004B466E">
        <w:tab/>
      </w:r>
      <w:r w:rsidRPr="004B466E">
        <w:rPr>
          <w:color w:val="993366"/>
        </w:rPr>
        <w:t>INTEGER</w:t>
      </w:r>
      <w:r w:rsidRPr="004B466E">
        <w:t xml:space="preserve"> (0..63),</w:t>
      </w:r>
    </w:p>
    <w:p w14:paraId="4B38D572" w14:textId="77777777" w:rsidR="008433F0" w:rsidRPr="004B466E" w:rsidRDefault="008433F0" w:rsidP="008433F0">
      <w:pPr>
        <w:pStyle w:val="PL"/>
      </w:pPr>
      <w:r w:rsidRPr="004B466E">
        <w:tab/>
        <w:t>...</w:t>
      </w:r>
    </w:p>
    <w:p w14:paraId="5E615DF7" w14:textId="77777777" w:rsidR="008433F0" w:rsidRPr="004B466E" w:rsidRDefault="008433F0" w:rsidP="008433F0">
      <w:pPr>
        <w:pStyle w:val="PL"/>
      </w:pPr>
      <w:r w:rsidRPr="004B466E">
        <w:t>}</w:t>
      </w:r>
    </w:p>
    <w:p w14:paraId="585EA79E" w14:textId="77777777" w:rsidR="008433F0" w:rsidRPr="004B466E" w:rsidRDefault="008433F0" w:rsidP="008433F0">
      <w:pPr>
        <w:pStyle w:val="PL"/>
      </w:pPr>
      <w:r w:rsidRPr="004B466E">
        <w:t>BFR-CSIRS-Resource ::=</w:t>
      </w:r>
      <w:r w:rsidRPr="004B466E">
        <w:tab/>
      </w:r>
      <w:r w:rsidRPr="004B466E">
        <w:tab/>
      </w:r>
      <w:r w:rsidRPr="004B466E">
        <w:tab/>
      </w:r>
      <w:r w:rsidRPr="004B466E">
        <w:rPr>
          <w:color w:val="993366"/>
        </w:rPr>
        <w:t>SEQUENCE</w:t>
      </w:r>
      <w:r w:rsidRPr="004B466E">
        <w:t xml:space="preserve"> {</w:t>
      </w:r>
    </w:p>
    <w:p w14:paraId="42513EE7" w14:textId="77777777" w:rsidR="008433F0" w:rsidRPr="004B466E" w:rsidRDefault="008433F0" w:rsidP="008433F0">
      <w:pPr>
        <w:pStyle w:val="PL"/>
      </w:pPr>
      <w:r w:rsidRPr="004B466E">
        <w:tab/>
        <w:t>csi-RS</w:t>
      </w:r>
      <w:r w:rsidRPr="004B466E">
        <w:tab/>
      </w:r>
      <w:r w:rsidRPr="004B466E">
        <w:tab/>
      </w:r>
      <w:r w:rsidRPr="004B466E">
        <w:tab/>
      </w:r>
      <w:r w:rsidRPr="004B466E">
        <w:tab/>
      </w:r>
      <w:r w:rsidRPr="004B466E">
        <w:tab/>
      </w:r>
      <w:r w:rsidRPr="004B466E">
        <w:tab/>
      </w:r>
      <w:r w:rsidRPr="004B466E">
        <w:tab/>
        <w:t>NZP-CSI-RS-ResourceId,</w:t>
      </w:r>
    </w:p>
    <w:p w14:paraId="41E6E9FA" w14:textId="77777777" w:rsidR="008433F0" w:rsidRPr="004B466E" w:rsidRDefault="008433F0" w:rsidP="008433F0">
      <w:pPr>
        <w:pStyle w:val="PL"/>
        <w:rPr>
          <w:color w:val="808080"/>
        </w:rPr>
      </w:pPr>
      <w:r w:rsidRPr="004B466E">
        <w:tab/>
        <w:t>ra-OccasionList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(1..maxRA-OccasionsPerCSIRS))</w:t>
      </w:r>
      <w:r w:rsidRPr="004B466E">
        <w:rPr>
          <w:color w:val="993366"/>
        </w:rPr>
        <w:t xml:space="preserve"> OF</w:t>
      </w:r>
      <w:r w:rsidRPr="004B466E">
        <w:t xml:space="preserve"> </w:t>
      </w:r>
      <w:r w:rsidRPr="004B466E">
        <w:rPr>
          <w:color w:val="993366"/>
        </w:rPr>
        <w:t>INTEGER</w:t>
      </w:r>
      <w:r w:rsidRPr="004B466E">
        <w:t xml:space="preserve"> (0..maxRA-Occasions-1)</w:t>
      </w:r>
      <w:r w:rsidRPr="004B466E">
        <w:tab/>
      </w:r>
      <w:r w:rsidRPr="004B466E">
        <w:rPr>
          <w:color w:val="993366"/>
        </w:rPr>
        <w:t>OPTIONAL</w:t>
      </w:r>
      <w:r w:rsidRPr="004B466E">
        <w:t>,</w:t>
      </w:r>
      <w:r w:rsidRPr="004B466E">
        <w:tab/>
      </w:r>
      <w:r w:rsidRPr="004B466E">
        <w:rPr>
          <w:color w:val="808080"/>
        </w:rPr>
        <w:t>-- Need R</w:t>
      </w:r>
    </w:p>
    <w:p w14:paraId="52AAEF4A" w14:textId="77777777" w:rsidR="008433F0" w:rsidRPr="004B466E" w:rsidRDefault="008433F0" w:rsidP="008433F0">
      <w:pPr>
        <w:pStyle w:val="PL"/>
        <w:rPr>
          <w:color w:val="808080"/>
        </w:rPr>
      </w:pPr>
      <w:r w:rsidRPr="004B466E">
        <w:tab/>
        <w:t>ra-PreambleIndex</w:t>
      </w:r>
      <w:r w:rsidRPr="004B466E">
        <w:tab/>
      </w:r>
      <w:r w:rsidRPr="004B466E">
        <w:tab/>
      </w:r>
      <w:r w:rsidRPr="004B466E">
        <w:tab/>
      </w:r>
      <w:r w:rsidRPr="004B466E">
        <w:tab/>
      </w:r>
      <w:r w:rsidRPr="004B466E">
        <w:rPr>
          <w:color w:val="993366"/>
        </w:rPr>
        <w:t>INTEGER</w:t>
      </w:r>
      <w:r w:rsidRPr="004B466E">
        <w:t xml:space="preserve"> (0..63)</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02AAD110" w14:textId="77777777" w:rsidR="008433F0" w:rsidRPr="004B466E" w:rsidRDefault="008433F0" w:rsidP="008433F0">
      <w:pPr>
        <w:pStyle w:val="PL"/>
      </w:pPr>
      <w:r w:rsidRPr="004B466E">
        <w:tab/>
        <w:t>...</w:t>
      </w:r>
    </w:p>
    <w:p w14:paraId="6E230ADB" w14:textId="77777777" w:rsidR="008433F0" w:rsidRPr="004B466E" w:rsidRDefault="008433F0" w:rsidP="008433F0">
      <w:pPr>
        <w:pStyle w:val="PL"/>
      </w:pPr>
      <w:r w:rsidRPr="004B466E">
        <w:t>}</w:t>
      </w:r>
    </w:p>
    <w:p w14:paraId="79E72385" w14:textId="5C40049D" w:rsidR="008775CE" w:rsidRDefault="008775CE" w:rsidP="008433F0">
      <w:pPr>
        <w:pStyle w:val="BodyText"/>
        <w:sectPr w:rsidR="008775CE" w:rsidSect="008775CE">
          <w:footnotePr>
            <w:numRestart w:val="eachSect"/>
          </w:footnotePr>
          <w:pgSz w:w="16840" w:h="11907" w:orient="landscape" w:code="9"/>
          <w:pgMar w:top="1134" w:right="1418" w:bottom="1134" w:left="1134" w:header="680" w:footer="567" w:gutter="0"/>
          <w:cols w:space="720"/>
          <w:docGrid w:linePitch="272"/>
        </w:sectPr>
      </w:pPr>
    </w:p>
    <w:p w14:paraId="3C239A29" w14:textId="62A1F2A9" w:rsidR="008433F0" w:rsidRDefault="008433F0" w:rsidP="008433F0">
      <w:pPr>
        <w:pStyle w:val="BodyText"/>
      </w:pPr>
      <w:r>
        <w:lastRenderedPageBreak/>
        <w:t>With this restriction, it is guaranteed that the UEs configuration is still valid, enabling the UE to directly continue the communication with the network.</w:t>
      </w:r>
    </w:p>
    <w:p w14:paraId="3CDDFB39" w14:textId="5E5A2914" w:rsidR="008433F0" w:rsidRDefault="008433F0" w:rsidP="008433F0">
      <w:pPr>
        <w:pStyle w:val="BodyText"/>
      </w:pPr>
      <w:r>
        <w:t xml:space="preserve">However, the restriction that the UE is only allowed to connect to the same cell is somewhat artificial. There is nothing that prevents the network to configure the UE to recover in other cells as well. This situation is illustrated in </w:t>
      </w:r>
      <w:r>
        <w:fldChar w:fldCharType="begin"/>
      </w:r>
      <w:r>
        <w:instrText xml:space="preserve"> REF _Ref513034667 \h </w:instrText>
      </w:r>
      <w:r>
        <w:fldChar w:fldCharType="separate"/>
      </w:r>
      <w:r w:rsidR="008775CE">
        <w:t xml:space="preserve">Figure </w:t>
      </w:r>
      <w:r w:rsidR="008775CE">
        <w:rPr>
          <w:noProof/>
        </w:rPr>
        <w:t>2</w:t>
      </w:r>
      <w:r>
        <w:fldChar w:fldCharType="end"/>
      </w:r>
      <w:r>
        <w:t>.</w:t>
      </w:r>
    </w:p>
    <w:p w14:paraId="2AFB9BDD" w14:textId="77777777" w:rsidR="008433F0" w:rsidRDefault="008433F0" w:rsidP="008433F0">
      <w:pPr>
        <w:pStyle w:val="TH"/>
      </w:pPr>
      <w:r>
        <w:rPr>
          <w:noProof/>
        </w:rPr>
        <mc:AlternateContent>
          <mc:Choice Requires="wpc">
            <w:drawing>
              <wp:inline distT="0" distB="0" distL="0" distR="0" wp14:anchorId="7345ABA8" wp14:editId="52D743D7">
                <wp:extent cx="5486400" cy="1817581"/>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3"/>
                        <wps:cNvSpPr txBox="1"/>
                        <wps:spPr>
                          <a:xfrm>
                            <a:off x="4207847" y="405819"/>
                            <a:ext cx="48895" cy="219075"/>
                          </a:xfrm>
                          <a:prstGeom prst="rect">
                            <a:avLst/>
                          </a:prstGeom>
                          <a:solidFill>
                            <a:schemeClr val="lt1"/>
                          </a:solidFill>
                          <a:ln w="6350">
                            <a:noFill/>
                          </a:ln>
                        </wps:spPr>
                        <wps:txbx>
                          <w:txbxContent>
                            <w:p w14:paraId="0228E79A"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0"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1"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2"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2" name="Straight Arrow Connector 5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297322" y="684398"/>
                            <a:ext cx="48895" cy="219075"/>
                          </a:xfrm>
                          <a:prstGeom prst="rect">
                            <a:avLst/>
                          </a:prstGeom>
                          <a:solidFill>
                            <a:schemeClr val="lt1"/>
                          </a:solidFill>
                          <a:ln w="6350">
                            <a:noFill/>
                          </a:ln>
                        </wps:spPr>
                        <wps:txbx>
                          <w:txbxContent>
                            <w:p w14:paraId="0687D14E" w14:textId="77777777" w:rsidR="008433F0" w:rsidRDefault="008433F0" w:rsidP="008433F0">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54" name="Straight Arrow Connector 5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33"/>
                        <wps:cNvSpPr txBox="1"/>
                        <wps:spPr>
                          <a:xfrm>
                            <a:off x="2115387" y="696103"/>
                            <a:ext cx="62865" cy="219075"/>
                          </a:xfrm>
                          <a:prstGeom prst="rect">
                            <a:avLst/>
                          </a:prstGeom>
                          <a:solidFill>
                            <a:schemeClr val="lt1"/>
                          </a:solidFill>
                          <a:ln w="6350">
                            <a:noFill/>
                          </a:ln>
                        </wps:spPr>
                        <wps:txbx>
                          <w:txbxContent>
                            <w:p w14:paraId="68817806"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7" name="Straight Connector 57"/>
                        <wps:cNvCnPr/>
                        <wps:spPr>
                          <a:xfrm flipV="1">
                            <a:off x="4039067" y="540327"/>
                            <a:ext cx="414180" cy="812361"/>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361667" y="51395"/>
                            <a:ext cx="341630" cy="201930"/>
                          </a:xfrm>
                          <a:prstGeom prst="rect">
                            <a:avLst/>
                          </a:prstGeom>
                          <a:noFill/>
                          <a:ln w="6350">
                            <a:noFill/>
                          </a:ln>
                        </wps:spPr>
                        <wps:txbx>
                          <w:txbxContent>
                            <w:p w14:paraId="26EDB0EB" w14:textId="77777777" w:rsidR="008433F0" w:rsidRDefault="008433F0" w:rsidP="008433F0">
                              <w:r>
                                <w:t>Cell A</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g:wgp>
                        <wpg:cNvPr id="66" name="Group 66"/>
                        <wpg:cNvGrpSpPr/>
                        <wpg:grpSpPr>
                          <a:xfrm>
                            <a:off x="1124074" y="35624"/>
                            <a:ext cx="346075" cy="569813"/>
                            <a:chOff x="1124074" y="35624"/>
                            <a:chExt cx="346075" cy="569813"/>
                          </a:xfrm>
                        </wpg:grpSpPr>
                        <wps:wsp>
                          <wps:cNvPr id="59" name="Freeform 3"/>
                          <wps:cNvSpPr>
                            <a:spLocks noChangeAspect="1" noEditPoints="1"/>
                          </wps:cNvSpPr>
                          <wps:spPr bwMode="auto">
                            <a:xfrm>
                              <a:off x="1124074" y="179987"/>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1" name="Text Box 60"/>
                          <wps:cNvSpPr txBox="1"/>
                          <wps:spPr>
                            <a:xfrm>
                              <a:off x="1129789" y="35624"/>
                              <a:ext cx="293370" cy="201295"/>
                            </a:xfrm>
                            <a:prstGeom prst="rect">
                              <a:avLst/>
                            </a:prstGeom>
                            <a:noFill/>
                            <a:ln w="6350">
                              <a:noFill/>
                            </a:ln>
                          </wps:spPr>
                          <wps:txbx>
                            <w:txbxContent>
                              <w:p w14:paraId="77336238"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67" name="Group 67"/>
                        <wpg:cNvGrpSpPr/>
                        <wpg:grpSpPr>
                          <a:xfrm>
                            <a:off x="2786633" y="55308"/>
                            <a:ext cx="346075" cy="569601"/>
                            <a:chOff x="0" y="-6"/>
                            <a:chExt cx="346075" cy="569815"/>
                          </a:xfrm>
                        </wpg:grpSpPr>
                        <wps:wsp>
                          <wps:cNvPr id="68"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9" name="Text Box 60"/>
                          <wps:cNvSpPr txBox="1"/>
                          <wps:spPr>
                            <a:xfrm>
                              <a:off x="5715" y="-6"/>
                              <a:ext cx="293370" cy="201371"/>
                            </a:xfrm>
                            <a:prstGeom prst="rect">
                              <a:avLst/>
                            </a:prstGeom>
                            <a:noFill/>
                            <a:ln w="6350">
                              <a:noFill/>
                            </a:ln>
                          </wps:spPr>
                          <wps:txbx>
                            <w:txbxContent>
                              <w:p w14:paraId="448AC5EF"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70" name="Group 70"/>
                        <wpg:cNvGrpSpPr/>
                        <wpg:grpSpPr>
                          <a:xfrm>
                            <a:off x="4377927" y="56638"/>
                            <a:ext cx="346075" cy="569602"/>
                            <a:chOff x="0" y="-7"/>
                            <a:chExt cx="346075" cy="569816"/>
                          </a:xfrm>
                        </wpg:grpSpPr>
                        <wps:wsp>
                          <wps:cNvPr id="71"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2" name="Text Box 60"/>
                          <wps:cNvSpPr txBox="1"/>
                          <wps:spPr>
                            <a:xfrm>
                              <a:off x="5715" y="-7"/>
                              <a:ext cx="293370" cy="201371"/>
                            </a:xfrm>
                            <a:prstGeom prst="rect">
                              <a:avLst/>
                            </a:prstGeom>
                            <a:noFill/>
                            <a:ln w="6350">
                              <a:noFill/>
                            </a:ln>
                          </wps:spPr>
                          <wps:txbx>
                            <w:txbxContent>
                              <w:p w14:paraId="7267B218"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s:wsp>
                        <wps:cNvPr id="73" name="Text Box 60"/>
                        <wps:cNvSpPr txBox="1"/>
                        <wps:spPr>
                          <a:xfrm>
                            <a:off x="2007635" y="19681"/>
                            <a:ext cx="297815" cy="201295"/>
                          </a:xfrm>
                          <a:prstGeom prst="rect">
                            <a:avLst/>
                          </a:prstGeom>
                          <a:noFill/>
                          <a:ln w="6350">
                            <a:noFill/>
                          </a:ln>
                        </wps:spPr>
                        <wps:txbx>
                          <w:txbxContent>
                            <w:p w14:paraId="1493E0F8"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4" name="Text Box 60"/>
                        <wps:cNvSpPr txBox="1"/>
                        <wps:spPr>
                          <a:xfrm>
                            <a:off x="3635647" y="0"/>
                            <a:ext cx="297815" cy="201295"/>
                          </a:xfrm>
                          <a:prstGeom prst="rect">
                            <a:avLst/>
                          </a:prstGeom>
                          <a:noFill/>
                          <a:ln w="6350">
                            <a:noFill/>
                          </a:ln>
                        </wps:spPr>
                        <wps:txbx>
                          <w:txbxContent>
                            <w:p w14:paraId="565B094A"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5" name="Arrow: Right 75"/>
                        <wps:cNvSpPr/>
                        <wps:spPr>
                          <a:xfrm>
                            <a:off x="397824" y="1430977"/>
                            <a:ext cx="118753" cy="5937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345ABA8" id="Canvas 58" o:spid="_x0000_s1048"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">
                <v:shape id="_x0000_s1049" type="#_x0000_t75" style="position:absolute;width:54864;height:18173;visibility:visible;mso-wrap-style:square">
                  <v:fill o:detectmouseclick="t"/>
                  <v:path o:connecttype="none"/>
                </v:shape>
                <v:shape id="Text Box 33" o:spid="_x0000_s1050"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" fillcolor="white [3201]" stroked="f" strokeweight=".5pt">
                  <v:textbox inset="0,0,0,0">
                    <w:txbxContent>
                      <w:p w14:paraId="0228E79A"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51"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2"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3"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4"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5"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6"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7"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8"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9"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9SwQAAANsAAAAPAAAAZHJzL2Rvd25yZXYueG1sRE/LasJA&#10;FN0X+g/DFbprJhYa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OAHn1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Straight Arrow Connector 52" o:spid="_x0000_s1060"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3Vi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" strokecolor="#4472c4 [3204]" strokeweight=".5pt">
                  <v:stroke endarrow="block" joinstyle="miter"/>
                </v:shape>
                <v:shape id="Text Box 53" o:spid="_x0000_s1061"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" fillcolor="white [3201]" stroked="f" strokeweight=".5pt">
                  <v:textbox inset="0,0,0,0">
                    <w:txbxContent>
                      <w:p w14:paraId="0687D14E" w14:textId="77777777" w:rsidR="008433F0" w:rsidRDefault="008433F0" w:rsidP="008433F0">
                        <w:r>
                          <w:t>!</w:t>
                        </w:r>
                      </w:p>
                    </w:txbxContent>
                  </v:textbox>
                </v:shape>
                <v:shape id="Straight Arrow Connector 54" o:spid="_x0000_s1062"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" strokecolor="#4472c4 [3204]" strokeweight=".5pt">
                  <v:stroke endarrow="block" joinstyle="miter"/>
                </v:shape>
                <v:shape id="Text Box 33" o:spid="_x0000_s1063"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" fillcolor="white [3201]" stroked="f" strokeweight=".5pt">
                  <v:textbox inset="0,0,0,0">
                    <w:txbxContent>
                      <w:p w14:paraId="68817806"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w:t>
                        </w:r>
                      </w:p>
                    </w:txbxContent>
                  </v:textbox>
                </v:shape>
                <v:line id="Straight Connector 57" o:spid="_x0000_s1064" style="position:absolute;flip:y;visibility:visible;mso-wrap-style:square" from="40390,5403" to="44532,13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" strokecolor="#4472c4 [3204]" strokeweight=".5pt">
                  <v:stroke endarrow="block" joinstyle="miter"/>
                </v:line>
                <v:shape id="Text Box 60" o:spid="_x0000_s1065" type="#_x0000_t202" style="position:absolute;left:3616;top:513;width:341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" filled="f" stroked="f" strokeweight=".5pt">
                  <v:textbox inset="0,0,0,0">
                    <w:txbxContent>
                      <w:p w14:paraId="26EDB0EB" w14:textId="77777777" w:rsidR="008433F0" w:rsidRDefault="008433F0" w:rsidP="008433F0">
                        <w:r>
                          <w:t>Cell A</w:t>
                        </w:r>
                      </w:p>
                    </w:txbxContent>
                  </v:textbox>
                </v:shape>
                <v:group id="Group 66" o:spid="_x0000_s1066" style="position:absolute;left:11240;top:356;width:3461;height:5698" coordorigin="11240,35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3" o:spid="_x0000_s1067" style="position:absolute;left:11240;top:1799;width:3461;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68" type="#_x0000_t202" style="position:absolute;left:11297;top:356;width:2934;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77336238"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67" o:spid="_x0000_s1069" style="position:absolute;left:27866;top:553;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3" o:spid="_x0000_s1070"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1"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" filled="f" stroked="f" strokeweight=".5pt">
                    <v:textbox inset="0,0,0,0">
                      <w:txbxContent>
                        <w:p w14:paraId="448AC5EF"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70" o:spid="_x0000_s1072" style="position:absolute;left:43779;top:566;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 o:spid="_x0000_s1073"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4"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" filled="f" stroked="f" strokeweight=".5pt">
                    <v:textbox inset="0,0,0,0">
                      <w:txbxContent>
                        <w:p w14:paraId="7267B218"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Cell B</w:t>
                          </w:r>
                        </w:p>
                      </w:txbxContent>
                    </v:textbox>
                  </v:shape>
                </v:group>
                <v:shape id="Text Box 60" o:spid="_x0000_s1075" type="#_x0000_t202" style="position:absolute;left:20076;top:196;width:2978;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" filled="f" stroked="f" strokeweight=".5pt">
                  <v:textbox inset="0,0,0,0">
                    <w:txbxContent>
                      <w:p w14:paraId="1493E0F8"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Cell A</w:t>
                        </w:r>
                      </w:p>
                    </w:txbxContent>
                  </v:textbox>
                </v:shape>
                <v:shape id="Text Box 60" o:spid="_x0000_s1076" type="#_x0000_t202" style="position:absolute;left:36356;width:2978;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" filled="f" stroked="f" strokeweight=".5pt">
                  <v:textbox inset="0,0,0,0">
                    <w:txbxContent>
                      <w:p w14:paraId="565B094A" w14:textId="77777777" w:rsidR="008433F0" w:rsidRDefault="008433F0" w:rsidP="008433F0">
                        <w:pPr>
                          <w:pStyle w:val="NormalWeb"/>
                          <w:overflowPunct w:val="0"/>
                          <w:spacing w:before="0" w:beforeAutospacing="0" w:after="120" w:afterAutospacing="0"/>
                          <w:jc w:val="both"/>
                        </w:pPr>
                        <w:r>
                          <w:rPr>
                            <w:rFonts w:eastAsia="Times New Roman"/>
                            <w:sz w:val="20"/>
                            <w:szCs w:val="20"/>
                            <w:lang w:val="en-GB"/>
                          </w:rPr>
                          <w:t>Cell A</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75" o:spid="_x0000_s1077" type="#_x0000_t13" style="position:absolute;left:3978;top:14309;width:1187;height: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" fillcolor="#4472c4 [3204]" strokecolor="#1f3763 [1604]" strokeweight="1pt"/>
                <w10:anchorlock/>
              </v:group>
            </w:pict>
          </mc:Fallback>
        </mc:AlternateContent>
      </w:r>
    </w:p>
    <w:p w14:paraId="1197452E" w14:textId="78268C35" w:rsidR="008433F0" w:rsidRDefault="008433F0" w:rsidP="008433F0">
      <w:pPr>
        <w:pStyle w:val="TF"/>
      </w:pPr>
      <w:bookmarkStart w:id="2" w:name="_Ref513034667"/>
      <w:r>
        <w:t xml:space="preserve">Figure </w:t>
      </w:r>
      <w:r>
        <w:fldChar w:fldCharType="begin"/>
      </w:r>
      <w:r>
        <w:instrText xml:space="preserve"> SEQ Figure \* ARABIC </w:instrText>
      </w:r>
      <w:r>
        <w:fldChar w:fldCharType="separate"/>
      </w:r>
      <w:r w:rsidR="008775CE">
        <w:rPr>
          <w:noProof/>
        </w:rPr>
        <w:t>2</w:t>
      </w:r>
      <w:r>
        <w:rPr>
          <w:noProof/>
        </w:rPr>
        <w:fldChar w:fldCharType="end"/>
      </w:r>
      <w:bookmarkEnd w:id="2"/>
      <w:r>
        <w:t xml:space="preserve">: </w:t>
      </w:r>
      <w:r w:rsidRPr="00A451CB">
        <w:t>Beam recovery to another cell. After detecting beam failure, the UE accesses another cell.</w:t>
      </w:r>
    </w:p>
    <w:p w14:paraId="2D972BCB" w14:textId="77777777" w:rsidR="007D7D7C" w:rsidRPr="00442439" w:rsidRDefault="007D7D7C" w:rsidP="007D7D7C">
      <w:pPr>
        <w:pStyle w:val="BodyText"/>
      </w:pPr>
      <w:r w:rsidRPr="00442439">
        <w:t>For the multi-cell beam recovery described here, the UE cannot be allowed to perform cell reselection among all suitable cells</w:t>
      </w:r>
      <w:r>
        <w:t>: t</w:t>
      </w:r>
      <w:r w:rsidRPr="00442439">
        <w:t>here is no guarantee that the UEs configuration is still valid in an arbitrary cell. It is also quite likely that the network has reused the C-RNTI of the UE in some of the neighbour cells.</w:t>
      </w:r>
    </w:p>
    <w:p w14:paraId="1B77CCC3" w14:textId="5F4A9925" w:rsidR="007D7D7C" w:rsidRDefault="007D7D7C" w:rsidP="007D7D7C">
      <w:pPr>
        <w:pStyle w:val="BodyText"/>
        <w:rPr>
          <w:i/>
        </w:rPr>
      </w:pPr>
      <w:r w:rsidRPr="00442439">
        <w:t>However, for beam recovery there are already mechanisms standardized</w:t>
      </w:r>
      <w:r w:rsidR="009C740A">
        <w:t xml:space="preserve"> </w:t>
      </w:r>
      <w:r w:rsidR="009C740A">
        <w:fldChar w:fldCharType="begin"/>
      </w:r>
      <w:r w:rsidR="009C740A">
        <w:instrText xml:space="preserve"> REF _Ref534185718 \r \h </w:instrText>
      </w:r>
      <w:r w:rsidR="009C740A">
        <w:fldChar w:fldCharType="separate"/>
      </w:r>
      <w:r w:rsidR="008775CE">
        <w:t>[2]</w:t>
      </w:r>
      <w:r w:rsidR="009C740A">
        <w:fldChar w:fldCharType="end"/>
      </w:r>
      <w:r w:rsidRPr="00442439">
        <w:t>, which enable the network to control which reference signals the UE may use to identify a new candidate beam. As part of beam recovery, the UE is explicitly configured with a list of RS resources that the UE may use to identify new beams</w:t>
      </w:r>
      <w:r w:rsidR="009C740A">
        <w:t xml:space="preserve"> </w:t>
      </w:r>
      <w:r w:rsidR="009C740A">
        <w:fldChar w:fldCharType="begin"/>
      </w:r>
      <w:r w:rsidR="009C740A">
        <w:instrText xml:space="preserve"> REF _Ref534185738 \r \h </w:instrText>
      </w:r>
      <w:r w:rsidR="009C740A">
        <w:fldChar w:fldCharType="separate"/>
      </w:r>
      <w:r w:rsidR="008775CE">
        <w:t>[3]</w:t>
      </w:r>
      <w:r w:rsidR="009C740A">
        <w:fldChar w:fldCharType="end"/>
      </w:r>
      <w:r>
        <w:t xml:space="preserve">, either in </w:t>
      </w:r>
      <w:r w:rsidRPr="009E7C72">
        <w:rPr>
          <w:i/>
        </w:rPr>
        <w:t>BFR-SSB-Resource</w:t>
      </w:r>
      <w:r>
        <w:t xml:space="preserve"> or </w:t>
      </w:r>
      <w:r w:rsidRPr="009E7C72">
        <w:rPr>
          <w:i/>
        </w:rPr>
        <w:t>BFR-CSIRS-Resource</w:t>
      </w:r>
      <w:r>
        <w:rPr>
          <w:i/>
        </w:rPr>
        <w:t xml:space="preserve">, </w:t>
      </w:r>
      <w:r>
        <w:t xml:space="preserve">as shown in the </w:t>
      </w:r>
      <w:proofErr w:type="spellStart"/>
      <w:r w:rsidRPr="00D812E7">
        <w:rPr>
          <w:i/>
        </w:rPr>
        <w:t>BeamfailureRecoveryConfig</w:t>
      </w:r>
      <w:proofErr w:type="spellEnd"/>
      <w:r>
        <w:t xml:space="preserve"> IE above</w:t>
      </w:r>
      <w:r>
        <w:rPr>
          <w:i/>
        </w:rPr>
        <w:t xml:space="preserve">. </w:t>
      </w:r>
    </w:p>
    <w:p w14:paraId="5DF7094A" w14:textId="77777777" w:rsidR="007D7D7C" w:rsidRDefault="007D7D7C" w:rsidP="007D7D7C">
      <w:pPr>
        <w:pStyle w:val="BodyText"/>
      </w:pPr>
      <w:r>
        <w:t xml:space="preserve">The current definition of </w:t>
      </w:r>
      <w:r w:rsidRPr="009E7C72">
        <w:rPr>
          <w:i/>
        </w:rPr>
        <w:t>BFR-SSB-Resource</w:t>
      </w:r>
      <w:r>
        <w:t xml:space="preserve"> and </w:t>
      </w:r>
      <w:r w:rsidRPr="009E7C72">
        <w:rPr>
          <w:i/>
        </w:rPr>
        <w:t>BFR-CSIRS-Resource</w:t>
      </w:r>
      <w:r>
        <w:t xml:space="preserve"> does not include any cell identity: both fields refer to reference signals in the serving cell. However, if </w:t>
      </w:r>
      <w:r w:rsidRPr="009E7C72">
        <w:rPr>
          <w:i/>
        </w:rPr>
        <w:t>BFR-SSB-Resource</w:t>
      </w:r>
      <w:r>
        <w:t xml:space="preserve"> and </w:t>
      </w:r>
      <w:r w:rsidRPr="009E7C72">
        <w:rPr>
          <w:i/>
        </w:rPr>
        <w:t>BFR-CSIRS-Resource</w:t>
      </w:r>
      <w:r>
        <w:t xml:space="preserve"> were extended to include fields to represent also a cell identity, the UE would search for candidate beams in the configured cells as well. </w:t>
      </w:r>
      <w:r w:rsidRPr="009E7C72">
        <w:t>If the UE finds that a suitable RS, which is transmitted from another cell, the UE would also be allowed to send the beam recovery request to that cell.</w:t>
      </w:r>
    </w:p>
    <w:p w14:paraId="692C3B6A" w14:textId="77777777" w:rsidR="007D7D7C" w:rsidRDefault="007D7D7C" w:rsidP="007D7D7C">
      <w:pPr>
        <w:pStyle w:val="BodyText"/>
      </w:pPr>
      <w:r>
        <w:t xml:space="preserve">The addition to the standard is quite small. The only thing that needs to be added is to include a PCI in </w:t>
      </w:r>
      <w:r w:rsidRPr="00D812E7">
        <w:rPr>
          <w:i/>
        </w:rPr>
        <w:t>BFR-SSB-Resource</w:t>
      </w:r>
      <w:r>
        <w:t xml:space="preserve"> and/or </w:t>
      </w:r>
      <w:r w:rsidRPr="00D812E7">
        <w:rPr>
          <w:i/>
        </w:rPr>
        <w:t>BFR-CSIRS-Resource.</w:t>
      </w:r>
      <w:r>
        <w:t xml:space="preserve"> The network will configure the UE with a list of reference signals it may use to identify new beams. </w:t>
      </w:r>
    </w:p>
    <w:p w14:paraId="3C10A30D" w14:textId="77777777" w:rsidR="007D7D7C" w:rsidRDefault="007D7D7C" w:rsidP="007D7D7C">
      <w:pPr>
        <w:pStyle w:val="BodyText"/>
      </w:pPr>
      <w:r>
        <w:t>We also note that the failure detection in link recovery is faster than the corresponding procedure for RLM: the evaluation period is shorter, and there is no timer associated with the recovery: directly after a configurable number of OOS indications, the UE will perform recovery:</w:t>
      </w:r>
    </w:p>
    <w:p w14:paraId="654C02BC" w14:textId="77777777" w:rsidR="007D7D7C" w:rsidRDefault="007D7D7C" w:rsidP="007D7D7C">
      <w:pPr>
        <w:pStyle w:val="Observation"/>
      </w:pPr>
      <w:bookmarkStart w:id="3" w:name="_Toc525886724"/>
      <w:bookmarkStart w:id="4" w:name="_Toc534185971"/>
      <w:r>
        <w:t>The link recovery procedure is significantly faster than the RRC re-establishment that follows after RLF.</w:t>
      </w:r>
      <w:bookmarkEnd w:id="3"/>
      <w:bookmarkEnd w:id="4"/>
    </w:p>
    <w:p w14:paraId="3011DE69" w14:textId="77777777" w:rsidR="007D7D7C" w:rsidRPr="009E7C72" w:rsidRDefault="007D7D7C" w:rsidP="007D7D7C">
      <w:pPr>
        <w:pStyle w:val="BodyText"/>
      </w:pPr>
      <w:r>
        <w:t>Hence, we propose</w:t>
      </w:r>
    </w:p>
    <w:p w14:paraId="388E1C24" w14:textId="77777777" w:rsidR="007D7D7C" w:rsidRDefault="007D7D7C" w:rsidP="007D7D7C">
      <w:pPr>
        <w:pStyle w:val="Proposal"/>
      </w:pPr>
      <w:bookmarkStart w:id="5" w:name="_Toc513036230"/>
      <w:bookmarkStart w:id="6" w:name="_Toc525886725"/>
      <w:bookmarkStart w:id="7" w:name="_Toc534185972"/>
      <w:r w:rsidRPr="009E7C72">
        <w:t xml:space="preserve">Include a PCI in the definition of BFR-SSB-Resource and/or BFR-CSIRS-Resource to allow the UE to perform the </w:t>
      </w:r>
      <w:r>
        <w:t xml:space="preserve">beam recovery </w:t>
      </w:r>
      <w:r w:rsidRPr="009E7C72">
        <w:t>in other cells</w:t>
      </w:r>
      <w:r>
        <w:t>.</w:t>
      </w:r>
      <w:bookmarkEnd w:id="5"/>
      <w:bookmarkEnd w:id="6"/>
      <w:bookmarkEnd w:id="7"/>
    </w:p>
    <w:p w14:paraId="3EDA5B2F" w14:textId="77777777" w:rsidR="007D7D7C" w:rsidRPr="00A04F49" w:rsidRDefault="007D7D7C" w:rsidP="007D7D7C">
      <w:pPr>
        <w:pStyle w:val="BodyText"/>
      </w:pPr>
      <w:r w:rsidRPr="009E7C72">
        <w:t>With this procedure in place, UEs may be allowed to stop sending measurement reports, since the UE ensures that it is can be reached by the network. Of course, normal handover procedures perform better in terms of interrupt, but, e.g., for UEs in C-DRX, the performance achievable by multi-cell beam recovery is most probably sufficient. Obviously, this requires that the network can identify all the relevant neighbour cells.</w:t>
      </w:r>
    </w:p>
    <w:p w14:paraId="0D379C2D" w14:textId="1A8CBE7F" w:rsidR="003B64BB" w:rsidRPr="003B64BB" w:rsidRDefault="003B64BB" w:rsidP="009869C9">
      <w:pPr>
        <w:pStyle w:val="B1"/>
        <w:ind w:left="0" w:firstLine="0"/>
        <w:sectPr w:rsidR="003B64BB" w:rsidRPr="003B64BB" w:rsidSect="008775CE">
          <w:footnotePr>
            <w:numRestart w:val="eachSect"/>
          </w:footnotePr>
          <w:pgSz w:w="11907" w:h="16840" w:code="9"/>
          <w:pgMar w:top="1418" w:right="1134" w:bottom="1134" w:left="1134" w:header="680" w:footer="567" w:gutter="0"/>
          <w:cols w:space="720"/>
          <w:docGrid w:linePitch="272"/>
        </w:sectPr>
      </w:pPr>
    </w:p>
    <w:p w14:paraId="375D782F" w14:textId="77777777" w:rsidR="00C01F33" w:rsidRPr="00CE0424" w:rsidRDefault="00C01F33" w:rsidP="00CE0424">
      <w:pPr>
        <w:pStyle w:val="Heading1"/>
      </w:pPr>
      <w:r w:rsidRPr="00CE0424">
        <w:lastRenderedPageBreak/>
        <w:t>Conclusion</w:t>
      </w:r>
    </w:p>
    <w:p w14:paraId="17D8779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CC406AB" w14:textId="5A43EE67" w:rsidR="008775CE"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34185971" w:history="1">
        <w:r w:rsidR="008775CE" w:rsidRPr="001D0E25">
          <w:rPr>
            <w:rStyle w:val="Hyperlink"/>
            <w:noProof/>
          </w:rPr>
          <w:t>Observation 1</w:t>
        </w:r>
        <w:r w:rsidR="008775CE">
          <w:rPr>
            <w:rFonts w:asciiTheme="minorHAnsi" w:eastAsiaTheme="minorEastAsia" w:hAnsiTheme="minorHAnsi" w:cstheme="minorBidi"/>
            <w:b w:val="0"/>
            <w:noProof/>
            <w:sz w:val="22"/>
            <w:szCs w:val="22"/>
            <w:lang w:val="sv-SE" w:eastAsia="sv-SE"/>
          </w:rPr>
          <w:tab/>
        </w:r>
        <w:r w:rsidR="008775CE" w:rsidRPr="001D0E25">
          <w:rPr>
            <w:rStyle w:val="Hyperlink"/>
            <w:noProof/>
          </w:rPr>
          <w:t>The link recovery procedure is significantly faster than the RRC re-establishment that follows after RLF.</w:t>
        </w:r>
      </w:hyperlink>
    </w:p>
    <w:p w14:paraId="71B23DC5" w14:textId="2E909C2C" w:rsidR="006E1C82" w:rsidRDefault="006F6582" w:rsidP="008E065E">
      <w:pPr>
        <w:pStyle w:val="BodyText"/>
        <w:rPr>
          <w:b/>
          <w:bCs/>
        </w:rPr>
      </w:pPr>
      <w:r>
        <w:rPr>
          <w:b/>
          <w:bCs/>
        </w:rPr>
        <w:fldChar w:fldCharType="end"/>
      </w: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7550936" w14:textId="10335DCC" w:rsidR="008775C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185972" w:history="1">
        <w:r w:rsidR="008775CE" w:rsidRPr="00194C6B">
          <w:rPr>
            <w:rStyle w:val="Hyperlink"/>
            <w:noProof/>
          </w:rPr>
          <w:t>Proposal 1</w:t>
        </w:r>
        <w:r w:rsidR="008775CE">
          <w:rPr>
            <w:rFonts w:asciiTheme="minorHAnsi" w:eastAsiaTheme="minorEastAsia" w:hAnsiTheme="minorHAnsi" w:cstheme="minorBidi"/>
            <w:b w:val="0"/>
            <w:noProof/>
            <w:sz w:val="22"/>
            <w:szCs w:val="22"/>
            <w:lang w:val="sv-SE" w:eastAsia="sv-SE"/>
          </w:rPr>
          <w:tab/>
        </w:r>
        <w:r w:rsidR="008775CE" w:rsidRPr="00194C6B">
          <w:rPr>
            <w:rStyle w:val="Hyperlink"/>
            <w:noProof/>
          </w:rPr>
          <w:t>Include a PCI in the definition of BFR-SSB-Resource and/or BFR-CSIRS-Resource to allow the UE to perform the beam recovery in other cells.</w:t>
        </w:r>
      </w:hyperlink>
    </w:p>
    <w:p w14:paraId="20461022" w14:textId="1FC0ED1C" w:rsidR="006E1C82" w:rsidRPr="00CE0424" w:rsidRDefault="006E1C82" w:rsidP="006E1C82">
      <w:pPr>
        <w:pStyle w:val="BodyText"/>
        <w:rPr>
          <w:b/>
          <w:bCs/>
        </w:rPr>
      </w:pPr>
      <w:r>
        <w:rPr>
          <w:b/>
          <w:bCs/>
          <w:lang w:val="en-US"/>
        </w:rPr>
        <w:fldChar w:fldCharType="end"/>
      </w:r>
      <w:r w:rsidRPr="00CE0424">
        <w:rPr>
          <w:b/>
          <w:bCs/>
        </w:rPr>
        <w:t xml:space="preserve"> </w:t>
      </w:r>
    </w:p>
    <w:p w14:paraId="4C5504C0" w14:textId="77777777" w:rsidR="00F507D1" w:rsidRPr="00CE0424" w:rsidRDefault="00F507D1" w:rsidP="00CE0424">
      <w:pPr>
        <w:pStyle w:val="Heading1"/>
      </w:pPr>
      <w:bookmarkStart w:id="8" w:name="_In-sequence_SDU_delivery"/>
      <w:bookmarkEnd w:id="8"/>
      <w:r w:rsidRPr="00CE0424">
        <w:t>References</w:t>
      </w:r>
    </w:p>
    <w:p w14:paraId="6E376193" w14:textId="2470B78A" w:rsidR="009C740A" w:rsidRDefault="009C740A" w:rsidP="009C740A">
      <w:pPr>
        <w:pStyle w:val="Reference"/>
      </w:pPr>
      <w:bookmarkStart w:id="9" w:name="_Ref525828275"/>
      <w:bookmarkStart w:id="10" w:name="_Ref174151459"/>
      <w:bookmarkStart w:id="11" w:name="_Ref189809556"/>
      <w:r w:rsidRPr="00DC19B3">
        <w:t>RP-181433</w:t>
      </w:r>
      <w:r>
        <w:t xml:space="preserve">, </w:t>
      </w:r>
      <w:r w:rsidRPr="00DC19B3">
        <w:t>New WID: NR mobility enhancements</w:t>
      </w:r>
      <w:r>
        <w:t>, Intel, RAN#8</w:t>
      </w:r>
      <w:r w:rsidR="0070172A">
        <w:t>0</w:t>
      </w:r>
      <w:bookmarkStart w:id="12" w:name="_GoBack"/>
      <w:bookmarkEnd w:id="12"/>
      <w:r>
        <w:t>, La Jolla, May 2018</w:t>
      </w:r>
      <w:bookmarkEnd w:id="9"/>
    </w:p>
    <w:p w14:paraId="3B76EEDA" w14:textId="092FAA1A" w:rsidR="00EB70E5" w:rsidRPr="00CE0424" w:rsidRDefault="00EB70E5" w:rsidP="00EB70E5">
      <w:pPr>
        <w:pStyle w:val="Reference"/>
      </w:pPr>
      <w:bookmarkStart w:id="13" w:name="_Ref534185718"/>
      <w:r>
        <w:t xml:space="preserve">3GPP TS 38.213, NR; </w:t>
      </w:r>
      <w:r w:rsidRPr="00D11F23">
        <w:t xml:space="preserve">Physical layer procedures for </w:t>
      </w:r>
      <w:r w:rsidR="0070172A">
        <w:t>control, RAN#81</w:t>
      </w:r>
      <w:r>
        <w:t xml:space="preserve">, </w:t>
      </w:r>
      <w:r w:rsidRPr="007D71DF">
        <w:t>V15.</w:t>
      </w:r>
      <w:r w:rsidR="0070172A">
        <w:t>3</w:t>
      </w:r>
      <w:r w:rsidRPr="007D71DF">
        <w:t>.0</w:t>
      </w:r>
      <w:r>
        <w:t xml:space="preserve">, </w:t>
      </w:r>
      <w:r w:rsidR="0070172A">
        <w:t>September</w:t>
      </w:r>
      <w:r>
        <w:t xml:space="preserve"> 2018</w:t>
      </w:r>
      <w:bookmarkEnd w:id="13"/>
    </w:p>
    <w:p w14:paraId="629E7BAB" w14:textId="0569E666" w:rsidR="00EB70E5" w:rsidRPr="00CE0424" w:rsidRDefault="00EB70E5" w:rsidP="00EB70E5">
      <w:pPr>
        <w:pStyle w:val="Reference"/>
      </w:pPr>
      <w:bookmarkStart w:id="14" w:name="_Ref534185738"/>
      <w:r>
        <w:t xml:space="preserve">3GPP TS 38.331, NR; </w:t>
      </w:r>
      <w:r w:rsidRPr="007D71DF">
        <w:t>Radio Resource Control (RRC) protocol specification</w:t>
      </w:r>
      <w:r w:rsidR="008E6B92">
        <w:t xml:space="preserve">, </w:t>
      </w:r>
      <w:r w:rsidR="0070172A">
        <w:t xml:space="preserve">RAN#81, </w:t>
      </w:r>
      <w:r w:rsidR="0070172A" w:rsidRPr="007D71DF">
        <w:t>V15.</w:t>
      </w:r>
      <w:r w:rsidR="0070172A">
        <w:t>3</w:t>
      </w:r>
      <w:r w:rsidR="0070172A" w:rsidRPr="007D71DF">
        <w:t>.0</w:t>
      </w:r>
      <w:r w:rsidR="0070172A">
        <w:t xml:space="preserve">, September </w:t>
      </w:r>
      <w:r>
        <w:t>2018</w:t>
      </w:r>
      <w:bookmarkEnd w:id="14"/>
      <w:r>
        <w:t xml:space="preserve"> </w:t>
      </w:r>
    </w:p>
    <w:bookmarkEnd w:id="10"/>
    <w:bookmarkEnd w:id="11"/>
    <w:p w14:paraId="70171A66" w14:textId="77777777" w:rsidR="003A7EF3" w:rsidRPr="00CE0424" w:rsidRDefault="003A7EF3" w:rsidP="00CE0424">
      <w:pPr>
        <w:pStyle w:val="BodyText"/>
      </w:pPr>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37BCE" w14:textId="77777777" w:rsidR="008467A8" w:rsidRDefault="008467A8">
      <w:r>
        <w:separator/>
      </w:r>
    </w:p>
  </w:endnote>
  <w:endnote w:type="continuationSeparator" w:id="0">
    <w:p w14:paraId="723A9A75" w14:textId="77777777" w:rsidR="008467A8" w:rsidRDefault="0084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B0729"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1C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C4E">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F95CB" w14:textId="77777777" w:rsidR="008467A8" w:rsidRDefault="008467A8">
      <w:r>
        <w:separator/>
      </w:r>
    </w:p>
  </w:footnote>
  <w:footnote w:type="continuationSeparator" w:id="0">
    <w:p w14:paraId="3DC39994" w14:textId="77777777" w:rsidR="008467A8" w:rsidRDefault="00846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B8F88" w14:textId="77777777" w:rsidR="003B64BB" w:rsidRDefault="003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02721"/>
    <w:multiLevelType w:val="hybridMultilevel"/>
    <w:tmpl w:val="891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6"/>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56F"/>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016"/>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72A"/>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D7C"/>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3F0"/>
    <w:rsid w:val="008444E8"/>
    <w:rsid w:val="00844E80"/>
    <w:rsid w:val="008467A8"/>
    <w:rsid w:val="00846FE7"/>
    <w:rsid w:val="00856911"/>
    <w:rsid w:val="008677FD"/>
    <w:rsid w:val="008706D4"/>
    <w:rsid w:val="00870F8A"/>
    <w:rsid w:val="008719A4"/>
    <w:rsid w:val="00871D23"/>
    <w:rsid w:val="00874312"/>
    <w:rsid w:val="0087437C"/>
    <w:rsid w:val="00875CD7"/>
    <w:rsid w:val="00876B4D"/>
    <w:rsid w:val="008775CE"/>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B92"/>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9C9"/>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40A"/>
    <w:rsid w:val="009D11FA"/>
    <w:rsid w:val="009D4FF0"/>
    <w:rsid w:val="009D703C"/>
    <w:rsid w:val="009D718F"/>
    <w:rsid w:val="009E068F"/>
    <w:rsid w:val="009E14E0"/>
    <w:rsid w:val="009E1BB6"/>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1FCF"/>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2887"/>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3C5"/>
    <w:rsid w:val="00D546FF"/>
    <w:rsid w:val="00D55AD5"/>
    <w:rsid w:val="00D576CA"/>
    <w:rsid w:val="00D61AF5"/>
    <w:rsid w:val="00D6201F"/>
    <w:rsid w:val="00D652B5"/>
    <w:rsid w:val="00D66155"/>
    <w:rsid w:val="00D708B0"/>
    <w:rsid w:val="00D77B1D"/>
    <w:rsid w:val="00D8021F"/>
    <w:rsid w:val="00D80383"/>
    <w:rsid w:val="00D823C6"/>
    <w:rsid w:val="00D8327F"/>
    <w:rsid w:val="00D86CA3"/>
    <w:rsid w:val="00D871CE"/>
    <w:rsid w:val="00D91758"/>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DD6"/>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6D5"/>
    <w:rsid w:val="00EA7A41"/>
    <w:rsid w:val="00EB077B"/>
    <w:rsid w:val="00EB4EA2"/>
    <w:rsid w:val="00EB70E5"/>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A3F"/>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379"/>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rsid w:val="008433F0"/>
    <w:pPr>
      <w:overflowPunct/>
      <w:autoSpaceDE/>
      <w:autoSpaceDN/>
      <w:adjustRightInd/>
      <w:spacing w:before="100" w:beforeAutospacing="1" w:after="100" w:afterAutospacing="1" w:line="259" w:lineRule="auto"/>
      <w:textAlignment w:val="auto"/>
    </w:pPr>
    <w:rPr>
      <w:rFonts w:asciiTheme="minorHAnsi" w:eastAsiaTheme="minorEastAsia" w:hAnsiTheme="minorHAnsi" w:cstheme="minorBid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74B65-035B-4223-B6B3-C76DCA920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4</Pages>
  <Words>1171</Words>
  <Characters>6212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3</cp:revision>
  <cp:lastPrinted>2008-01-31T07:09:00Z</cp:lastPrinted>
  <dcterms:created xsi:type="dcterms:W3CDTF">2019-01-11T09:15:00Z</dcterms:created>
  <dcterms:modified xsi:type="dcterms:W3CDTF">2019-01-11T09:15:00Z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